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F5" w:rsidRDefault="00BA06F5" w:rsidP="00AC7312">
      <w:pPr>
        <w:rPr>
          <w:b/>
          <w:sz w:val="24"/>
          <w:szCs w:val="24"/>
          <w:highlight w:val="lightGray"/>
        </w:rPr>
      </w:pPr>
      <w:bookmarkStart w:id="0" w:name="Text1"/>
      <w:r>
        <w:rPr>
          <w:noProof/>
        </w:rPr>
        <w:drawing>
          <wp:anchor distT="0" distB="0" distL="114300" distR="114300" simplePos="0" relativeHeight="251659264" behindDoc="0" locked="0" layoutInCell="1" allowOverlap="1" wp14:anchorId="06452D8B" wp14:editId="2FEF2DB7">
            <wp:simplePos x="0" y="0"/>
            <wp:positionH relativeFrom="column">
              <wp:posOffset>1123315</wp:posOffset>
            </wp:positionH>
            <wp:positionV relativeFrom="paragraph">
              <wp:posOffset>-238125</wp:posOffset>
            </wp:positionV>
            <wp:extent cx="775970" cy="733425"/>
            <wp:effectExtent l="0" t="0" r="5080" b="9525"/>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970" cy="733425"/>
                    </a:xfrm>
                    <a:prstGeom prst="rect">
                      <a:avLst/>
                    </a:prstGeom>
                  </pic:spPr>
                </pic:pic>
              </a:graphicData>
            </a:graphic>
          </wp:anchor>
        </w:drawing>
      </w:r>
      <w:r>
        <w:rPr>
          <w:noProof/>
        </w:rPr>
        <w:drawing>
          <wp:anchor distT="0" distB="0" distL="114300" distR="114300" simplePos="0" relativeHeight="251660288" behindDoc="0" locked="0" layoutInCell="1" allowOverlap="1" wp14:anchorId="309656CB" wp14:editId="05B9859F">
            <wp:simplePos x="0" y="0"/>
            <wp:positionH relativeFrom="column">
              <wp:posOffset>0</wp:posOffset>
            </wp:positionH>
            <wp:positionV relativeFrom="paragraph">
              <wp:posOffset>-214630</wp:posOffset>
            </wp:positionV>
            <wp:extent cx="1026795" cy="704850"/>
            <wp:effectExtent l="0" t="0" r="1905" b="0"/>
            <wp:wrapNone/>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026795" cy="704850"/>
                    </a:xfrm>
                    <a:prstGeom prst="rect">
                      <a:avLst/>
                    </a:prstGeom>
                  </pic:spPr>
                </pic:pic>
              </a:graphicData>
            </a:graphic>
          </wp:anchor>
        </w:drawing>
      </w:r>
    </w:p>
    <w:p w:rsidR="00BA06F5" w:rsidRDefault="00BA06F5" w:rsidP="00AC7312">
      <w:pPr>
        <w:rPr>
          <w:b/>
          <w:sz w:val="24"/>
          <w:szCs w:val="24"/>
          <w:highlight w:val="lightGray"/>
        </w:rPr>
      </w:pPr>
    </w:p>
    <w:bookmarkEnd w:id="0"/>
    <w:p w:rsidR="00597B33" w:rsidRDefault="00597B33" w:rsidP="00597B33">
      <w:pPr>
        <w:spacing w:after="0" w:line="240" w:lineRule="auto"/>
        <w:rPr>
          <w:b/>
          <w:sz w:val="24"/>
          <w:szCs w:val="24"/>
        </w:rPr>
      </w:pPr>
      <w:r w:rsidRPr="00597B33">
        <w:rPr>
          <w:b/>
          <w:sz w:val="24"/>
          <w:szCs w:val="24"/>
        </w:rPr>
        <w:t xml:space="preserve">QT Summer </w:t>
      </w:r>
      <w:r>
        <w:rPr>
          <w:b/>
          <w:sz w:val="24"/>
          <w:szCs w:val="24"/>
        </w:rPr>
        <w:t xml:space="preserve">STEAM </w:t>
      </w:r>
      <w:r w:rsidRPr="00597B33">
        <w:rPr>
          <w:b/>
          <w:sz w:val="24"/>
          <w:szCs w:val="24"/>
        </w:rPr>
        <w:t xml:space="preserve">Early Childhood Educator &amp; Collections Assistant </w:t>
      </w:r>
    </w:p>
    <w:p w:rsidR="00597B33" w:rsidRDefault="00597B33" w:rsidP="00597B33">
      <w:pPr>
        <w:spacing w:after="0" w:line="240" w:lineRule="auto"/>
        <w:rPr>
          <w:b/>
          <w:sz w:val="24"/>
          <w:szCs w:val="24"/>
        </w:rPr>
      </w:pPr>
    </w:p>
    <w:p w:rsidR="00B25D8D" w:rsidRDefault="00B25D8D" w:rsidP="00B25D8D">
      <w:pPr>
        <w:spacing w:after="0" w:line="240" w:lineRule="auto"/>
        <w:jc w:val="center"/>
        <w:rPr>
          <w:b/>
          <w:sz w:val="24"/>
          <w:szCs w:val="24"/>
        </w:rPr>
      </w:pPr>
      <w:r>
        <w:rPr>
          <w:b/>
          <w:sz w:val="24"/>
          <w:szCs w:val="24"/>
        </w:rPr>
        <w:t xml:space="preserve">Fairbanks Museum &amp; Planetarium </w:t>
      </w:r>
    </w:p>
    <w:p w:rsidR="00B25D8D" w:rsidRDefault="00B25D8D" w:rsidP="00B25D8D">
      <w:pPr>
        <w:spacing w:after="0" w:line="240" w:lineRule="auto"/>
        <w:jc w:val="center"/>
        <w:rPr>
          <w:b/>
          <w:sz w:val="24"/>
          <w:szCs w:val="24"/>
        </w:rPr>
      </w:pPr>
      <w:r>
        <w:rPr>
          <w:b/>
          <w:sz w:val="24"/>
          <w:szCs w:val="24"/>
        </w:rPr>
        <w:t>1302 Main Street</w:t>
      </w:r>
    </w:p>
    <w:p w:rsidR="00B25D8D" w:rsidRDefault="00B25D8D" w:rsidP="00B25D8D">
      <w:pPr>
        <w:spacing w:after="0" w:line="240" w:lineRule="auto"/>
        <w:jc w:val="center"/>
        <w:rPr>
          <w:b/>
          <w:sz w:val="24"/>
          <w:szCs w:val="24"/>
        </w:rPr>
      </w:pPr>
      <w:r>
        <w:rPr>
          <w:b/>
          <w:sz w:val="24"/>
          <w:szCs w:val="24"/>
        </w:rPr>
        <w:t xml:space="preserve">St. </w:t>
      </w:r>
      <w:proofErr w:type="spellStart"/>
      <w:r>
        <w:rPr>
          <w:b/>
          <w:sz w:val="24"/>
          <w:szCs w:val="24"/>
        </w:rPr>
        <w:t>Johnsbury</w:t>
      </w:r>
      <w:proofErr w:type="spellEnd"/>
      <w:r>
        <w:rPr>
          <w:b/>
          <w:sz w:val="24"/>
          <w:szCs w:val="24"/>
        </w:rPr>
        <w:t>, VT 05819</w:t>
      </w:r>
    </w:p>
    <w:p w:rsidR="00F934AA" w:rsidRPr="00F934AA" w:rsidRDefault="00F934AA" w:rsidP="00F934AA">
      <w:pPr>
        <w:spacing w:after="0"/>
        <w:jc w:val="center"/>
        <w:rPr>
          <w:b/>
          <w:sz w:val="6"/>
          <w:szCs w:val="24"/>
        </w:rPr>
      </w:pPr>
    </w:p>
    <w:p w:rsidR="00A22FE1" w:rsidRDefault="00A22FE1" w:rsidP="00A22FE1">
      <w:r w:rsidRPr="00A55FAD">
        <w:t xml:space="preserve">This position is part of the </w:t>
      </w:r>
      <w:r>
        <w:t>Lyndon Economic opportunity AmeriCorps Program (LEAP)</w:t>
      </w:r>
      <w:r w:rsidRPr="00A55FAD">
        <w:t xml:space="preserve">. </w:t>
      </w:r>
      <w:r>
        <w:t>LEAP</w:t>
      </w:r>
      <w:r w:rsidRPr="00A55FAD">
        <w:t xml:space="preserve"> is a national service program that</w:t>
      </w:r>
      <w:r w:rsidRPr="00A55FAD">
        <w:rPr>
          <w:rFonts w:cs="Arial"/>
        </w:rPr>
        <w:t xml:space="preserve"> places AmeriCorps members with non-profit </w:t>
      </w:r>
      <w:r>
        <w:rPr>
          <w:rFonts w:cs="Arial"/>
        </w:rPr>
        <w:t>organizations throughout the Northeast Kingdom (NEK) of Vermont</w:t>
      </w:r>
      <w:r w:rsidR="00032531">
        <w:rPr>
          <w:rFonts w:cs="Arial"/>
        </w:rPr>
        <w:t xml:space="preserve"> and surrounding areas</w:t>
      </w:r>
      <w:r>
        <w:rPr>
          <w:rFonts w:cs="Arial"/>
        </w:rPr>
        <w:t xml:space="preserve"> to support those organizations in building capacity and expanding their </w:t>
      </w:r>
      <w:r w:rsidR="00032531">
        <w:rPr>
          <w:rFonts w:cs="Arial"/>
        </w:rPr>
        <w:t xml:space="preserve">educational and/or environmental </w:t>
      </w:r>
      <w:r>
        <w:rPr>
          <w:rFonts w:cs="Arial"/>
        </w:rPr>
        <w:t>services that many communities rely on.</w:t>
      </w:r>
      <w:r>
        <w:t xml:space="preserve"> LEAP </w:t>
      </w:r>
      <w:r w:rsidRPr="00A55FAD">
        <w:t xml:space="preserve">supports </w:t>
      </w:r>
      <w:r>
        <w:t xml:space="preserve">members in their path to educational and career attainment through direct service, on-going trainings, and professional development opportunities offered during the service year. </w:t>
      </w:r>
    </w:p>
    <w:p w:rsidR="00AC7312" w:rsidRPr="00D24F7B" w:rsidRDefault="00D24F7B" w:rsidP="00AC7312">
      <w:pPr>
        <w:rPr>
          <w:b/>
          <w:sz w:val="24"/>
          <w:u w:val="single"/>
        </w:rPr>
      </w:pPr>
      <w:r w:rsidRPr="00D24F7B">
        <w:rPr>
          <w:b/>
          <w:sz w:val="24"/>
          <w:u w:val="single"/>
        </w:rPr>
        <w:t xml:space="preserve">About Fairbanks Museum: </w:t>
      </w:r>
    </w:p>
    <w:p w:rsidR="00597B33" w:rsidRPr="00187872" w:rsidRDefault="00597B33" w:rsidP="00597B33">
      <w:pPr>
        <w:spacing w:line="240" w:lineRule="auto"/>
        <w:rPr>
          <w:u w:val="single"/>
        </w:rPr>
      </w:pPr>
      <w:r w:rsidRPr="00CE5D90">
        <w:t xml:space="preserve">Our mission is to inspire appreciation for our place in the natural world and to motivate our stewardship of a healthy planet.  The goals of this position are to inspire </w:t>
      </w:r>
      <w:r>
        <w:t>4</w:t>
      </w:r>
      <w:r w:rsidRPr="00CE5D90">
        <w:t>-</w:t>
      </w:r>
      <w:r>
        <w:t xml:space="preserve">8 </w:t>
      </w:r>
      <w:r w:rsidRPr="00CE5D90">
        <w:t>year olds about the natural world through direct service. This service includes instruction on specific subjects as laid out by the</w:t>
      </w:r>
      <w:r>
        <w:t xml:space="preserve"> Director of Education</w:t>
      </w:r>
    </w:p>
    <w:p w:rsidR="00597B33" w:rsidRPr="009E5262" w:rsidRDefault="00597B33" w:rsidP="00597B33">
      <w:pPr>
        <w:spacing w:line="240" w:lineRule="auto"/>
        <w:rPr>
          <w:rFonts w:cstheme="minorHAnsi"/>
          <w:b/>
          <w:u w:val="single"/>
        </w:rPr>
      </w:pPr>
      <w:r w:rsidRPr="009E5262">
        <w:rPr>
          <w:rFonts w:cstheme="minorHAnsi"/>
          <w:b/>
          <w:u w:val="single"/>
        </w:rPr>
        <w:t>The AmeriCorps STEAM Early Educator will:</w:t>
      </w:r>
    </w:p>
    <w:p w:rsidR="00597B33" w:rsidRPr="00CE5D90" w:rsidRDefault="00597B33" w:rsidP="00597B33">
      <w:pPr>
        <w:spacing w:line="240" w:lineRule="auto"/>
      </w:pPr>
      <w:r w:rsidRPr="00CE5D90">
        <w:t xml:space="preserve">The LEAP member will serve with the </w:t>
      </w:r>
      <w:r>
        <w:t>Director of Education</w:t>
      </w:r>
      <w:r w:rsidRPr="00CE5D90">
        <w:t xml:space="preserve"> in the planning and implementation of an outstanding educational </w:t>
      </w:r>
      <w:r>
        <w:t xml:space="preserve">camp </w:t>
      </w:r>
      <w:r w:rsidRPr="00CE5D90">
        <w:t>experience</w:t>
      </w:r>
      <w:r>
        <w:t>s</w:t>
      </w:r>
      <w:r w:rsidRPr="00CE5D90">
        <w:t xml:space="preserve"> for all participants. General duties will include planning, curriculum development, student instruction, and program evaluation. Specific duties and responsibilities to include:</w:t>
      </w:r>
    </w:p>
    <w:p w:rsidR="00597B33" w:rsidRPr="00CE5D90" w:rsidRDefault="00597B33" w:rsidP="00597B33">
      <w:pPr>
        <w:pStyle w:val="Normal1"/>
        <w:numPr>
          <w:ilvl w:val="0"/>
          <w:numId w:val="18"/>
        </w:numPr>
        <w:contextualSpacing/>
        <w:rPr>
          <w:rFonts w:asciiTheme="minorHAnsi" w:eastAsia="Tahoma" w:hAnsiTheme="minorHAnsi" w:cstheme="minorHAnsi"/>
          <w:sz w:val="22"/>
          <w:szCs w:val="22"/>
        </w:rPr>
      </w:pPr>
      <w:r w:rsidRPr="00CE5D90">
        <w:rPr>
          <w:rFonts w:asciiTheme="minorHAnsi" w:eastAsia="Tahoma" w:hAnsiTheme="minorHAnsi" w:cstheme="minorHAnsi"/>
          <w:sz w:val="22"/>
          <w:szCs w:val="22"/>
        </w:rPr>
        <w:t xml:space="preserve">Assist </w:t>
      </w:r>
      <w:r>
        <w:rPr>
          <w:rFonts w:asciiTheme="minorHAnsi" w:eastAsia="Tahoma" w:hAnsiTheme="minorHAnsi" w:cstheme="minorHAnsi"/>
          <w:sz w:val="22"/>
          <w:szCs w:val="22"/>
        </w:rPr>
        <w:t>staff</w:t>
      </w:r>
      <w:r w:rsidRPr="00CE5D90">
        <w:rPr>
          <w:rFonts w:asciiTheme="minorHAnsi" w:eastAsia="Tahoma" w:hAnsiTheme="minorHAnsi" w:cstheme="minorHAnsi"/>
          <w:sz w:val="22"/>
          <w:szCs w:val="22"/>
        </w:rPr>
        <w:t xml:space="preserve"> in facilitating nature-based education </w:t>
      </w:r>
      <w:r>
        <w:rPr>
          <w:rFonts w:asciiTheme="minorHAnsi" w:eastAsia="Tahoma" w:hAnsiTheme="minorHAnsi" w:cstheme="minorHAnsi"/>
          <w:sz w:val="22"/>
          <w:szCs w:val="22"/>
        </w:rPr>
        <w:t>camp</w:t>
      </w:r>
      <w:r w:rsidRPr="00CE5D90">
        <w:rPr>
          <w:rFonts w:asciiTheme="minorHAnsi" w:eastAsia="Tahoma" w:hAnsiTheme="minorHAnsi" w:cstheme="minorHAnsi"/>
          <w:sz w:val="22"/>
          <w:szCs w:val="22"/>
        </w:rPr>
        <w:t xml:space="preserve"> for children ages </w:t>
      </w:r>
      <w:r>
        <w:rPr>
          <w:rFonts w:asciiTheme="minorHAnsi" w:eastAsia="Tahoma" w:hAnsiTheme="minorHAnsi" w:cstheme="minorHAnsi"/>
          <w:sz w:val="22"/>
          <w:szCs w:val="22"/>
        </w:rPr>
        <w:t>4</w:t>
      </w:r>
      <w:r w:rsidRPr="00CE5D90">
        <w:rPr>
          <w:rFonts w:asciiTheme="minorHAnsi" w:eastAsia="Tahoma" w:hAnsiTheme="minorHAnsi" w:cstheme="minorHAnsi"/>
          <w:sz w:val="22"/>
          <w:szCs w:val="22"/>
        </w:rPr>
        <w:t xml:space="preserve"> to </w:t>
      </w:r>
      <w:r>
        <w:rPr>
          <w:rFonts w:asciiTheme="minorHAnsi" w:eastAsia="Tahoma" w:hAnsiTheme="minorHAnsi" w:cstheme="minorHAnsi"/>
          <w:sz w:val="22"/>
          <w:szCs w:val="22"/>
        </w:rPr>
        <w:t>8</w:t>
      </w:r>
    </w:p>
    <w:p w:rsidR="00597B33" w:rsidRDefault="00597B33" w:rsidP="00597B33">
      <w:pPr>
        <w:pStyle w:val="Normal1"/>
        <w:numPr>
          <w:ilvl w:val="0"/>
          <w:numId w:val="18"/>
        </w:numPr>
        <w:contextualSpacing/>
        <w:rPr>
          <w:rFonts w:asciiTheme="minorHAnsi" w:eastAsia="Tahoma" w:hAnsiTheme="minorHAnsi" w:cstheme="minorHAnsi"/>
          <w:sz w:val="22"/>
          <w:szCs w:val="22"/>
        </w:rPr>
      </w:pPr>
      <w:r w:rsidRPr="00CE5D90">
        <w:rPr>
          <w:rFonts w:asciiTheme="minorHAnsi" w:eastAsia="Tahoma" w:hAnsiTheme="minorHAnsi" w:cstheme="minorHAnsi"/>
          <w:sz w:val="22"/>
          <w:szCs w:val="22"/>
        </w:rPr>
        <w:t xml:space="preserve">Plan and provide daily STEAM activities for extended day </w:t>
      </w:r>
      <w:r>
        <w:rPr>
          <w:rFonts w:asciiTheme="minorHAnsi" w:eastAsia="Tahoma" w:hAnsiTheme="minorHAnsi" w:cstheme="minorHAnsi"/>
          <w:sz w:val="22"/>
          <w:szCs w:val="22"/>
        </w:rPr>
        <w:t xml:space="preserve">camp </w:t>
      </w:r>
      <w:r w:rsidRPr="00CE5D90">
        <w:rPr>
          <w:rFonts w:asciiTheme="minorHAnsi" w:eastAsia="Tahoma" w:hAnsiTheme="minorHAnsi" w:cstheme="minorHAnsi"/>
          <w:sz w:val="22"/>
          <w:szCs w:val="22"/>
        </w:rPr>
        <w:t>program (1</w:t>
      </w:r>
      <w:r>
        <w:rPr>
          <w:rFonts w:asciiTheme="minorHAnsi" w:eastAsia="Tahoma" w:hAnsiTheme="minorHAnsi" w:cstheme="minorHAnsi"/>
          <w:sz w:val="22"/>
          <w:szCs w:val="22"/>
        </w:rPr>
        <w:t>2</w:t>
      </w:r>
      <w:r w:rsidRPr="00CE5D90">
        <w:rPr>
          <w:rFonts w:asciiTheme="minorHAnsi" w:eastAsia="Tahoma" w:hAnsiTheme="minorHAnsi" w:cstheme="minorHAnsi"/>
          <w:sz w:val="22"/>
          <w:szCs w:val="22"/>
        </w:rPr>
        <w:t>pm-</w:t>
      </w:r>
      <w:r>
        <w:rPr>
          <w:rFonts w:asciiTheme="minorHAnsi" w:eastAsia="Tahoma" w:hAnsiTheme="minorHAnsi" w:cstheme="minorHAnsi"/>
          <w:sz w:val="22"/>
          <w:szCs w:val="22"/>
        </w:rPr>
        <w:t>3</w:t>
      </w:r>
      <w:r w:rsidRPr="00CE5D90">
        <w:rPr>
          <w:rFonts w:asciiTheme="minorHAnsi" w:eastAsia="Tahoma" w:hAnsiTheme="minorHAnsi" w:cstheme="minorHAnsi"/>
          <w:sz w:val="22"/>
          <w:szCs w:val="22"/>
        </w:rPr>
        <w:t>pm)</w:t>
      </w:r>
    </w:p>
    <w:p w:rsidR="00597B33" w:rsidRDefault="00597B33" w:rsidP="00597B33">
      <w:pPr>
        <w:pStyle w:val="Normal1"/>
        <w:numPr>
          <w:ilvl w:val="0"/>
          <w:numId w:val="18"/>
        </w:numPr>
        <w:contextualSpacing/>
        <w:rPr>
          <w:rFonts w:asciiTheme="minorHAnsi" w:eastAsia="Tahoma" w:hAnsiTheme="minorHAnsi" w:cstheme="minorHAnsi"/>
          <w:sz w:val="22"/>
          <w:szCs w:val="22"/>
        </w:rPr>
      </w:pPr>
      <w:r>
        <w:rPr>
          <w:rFonts w:asciiTheme="minorHAnsi" w:eastAsia="Tahoma" w:hAnsiTheme="minorHAnsi" w:cstheme="minorHAnsi"/>
          <w:sz w:val="22"/>
          <w:szCs w:val="22"/>
        </w:rPr>
        <w:t>Assist with butterfly house maintenance, including watering plants and caring for the butterflies</w:t>
      </w:r>
    </w:p>
    <w:p w:rsidR="00597B33" w:rsidRPr="00BE54ED" w:rsidRDefault="008737AF" w:rsidP="00597B33">
      <w:pPr>
        <w:pStyle w:val="Normal1"/>
        <w:numPr>
          <w:ilvl w:val="0"/>
          <w:numId w:val="18"/>
        </w:numPr>
        <w:contextualSpacing/>
        <w:rPr>
          <w:rFonts w:asciiTheme="minorHAnsi" w:eastAsia="Tahoma" w:hAnsiTheme="minorHAnsi" w:cstheme="minorHAnsi"/>
          <w:sz w:val="22"/>
          <w:szCs w:val="22"/>
        </w:rPr>
      </w:pPr>
      <w:r>
        <w:rPr>
          <w:rFonts w:asciiTheme="minorHAnsi" w:eastAsia="Tahoma" w:hAnsiTheme="minorHAnsi" w:cstheme="minorHAnsi"/>
          <w:sz w:val="22"/>
          <w:szCs w:val="22"/>
        </w:rPr>
        <w:t>Supporting</w:t>
      </w:r>
      <w:r w:rsidR="00597B33" w:rsidRPr="00BE54ED">
        <w:rPr>
          <w:rFonts w:asciiTheme="minorHAnsi" w:eastAsia="Tahoma" w:hAnsiTheme="minorHAnsi" w:cstheme="minorHAnsi"/>
          <w:sz w:val="22"/>
          <w:szCs w:val="22"/>
        </w:rPr>
        <w:t xml:space="preserve"> botany research and data collection/management for our flower table exhibit and collections department</w:t>
      </w:r>
    </w:p>
    <w:p w:rsidR="00597B33" w:rsidRPr="00CE5D90" w:rsidRDefault="00597B33" w:rsidP="00597B33">
      <w:pPr>
        <w:pStyle w:val="Normal1"/>
        <w:numPr>
          <w:ilvl w:val="0"/>
          <w:numId w:val="18"/>
        </w:numPr>
        <w:contextualSpacing/>
        <w:rPr>
          <w:rFonts w:asciiTheme="minorHAnsi" w:eastAsia="Tahoma" w:hAnsiTheme="minorHAnsi" w:cstheme="minorHAnsi"/>
          <w:sz w:val="22"/>
          <w:szCs w:val="22"/>
        </w:rPr>
      </w:pPr>
      <w:r w:rsidRPr="00CE5D90">
        <w:rPr>
          <w:rFonts w:asciiTheme="minorHAnsi" w:eastAsia="Tahoma" w:hAnsiTheme="minorHAnsi" w:cstheme="minorHAnsi"/>
          <w:sz w:val="22"/>
          <w:szCs w:val="22"/>
        </w:rPr>
        <w:t>Help keep classroom attractive and organized to maximize student learning opportunities</w:t>
      </w:r>
    </w:p>
    <w:p w:rsidR="00597B33" w:rsidRPr="00CE5D90" w:rsidRDefault="00597B33" w:rsidP="00597B33">
      <w:pPr>
        <w:pStyle w:val="Normal1"/>
        <w:numPr>
          <w:ilvl w:val="0"/>
          <w:numId w:val="18"/>
        </w:numPr>
        <w:contextualSpacing/>
        <w:rPr>
          <w:rFonts w:asciiTheme="minorHAnsi" w:eastAsia="Tahoma" w:hAnsiTheme="minorHAnsi" w:cstheme="minorHAnsi"/>
          <w:sz w:val="22"/>
          <w:szCs w:val="22"/>
        </w:rPr>
      </w:pPr>
      <w:r w:rsidRPr="00CE5D90">
        <w:rPr>
          <w:rFonts w:asciiTheme="minorHAnsi" w:eastAsia="Tahoma" w:hAnsiTheme="minorHAnsi" w:cstheme="minorHAnsi"/>
          <w:sz w:val="22"/>
          <w:szCs w:val="22"/>
        </w:rPr>
        <w:t xml:space="preserve">Keep communication current with </w:t>
      </w:r>
      <w:r>
        <w:rPr>
          <w:rFonts w:asciiTheme="minorHAnsi" w:eastAsia="Tahoma" w:hAnsiTheme="minorHAnsi" w:cstheme="minorHAnsi"/>
          <w:sz w:val="22"/>
          <w:szCs w:val="22"/>
        </w:rPr>
        <w:t>museum staff</w:t>
      </w:r>
    </w:p>
    <w:p w:rsidR="00597B33" w:rsidRDefault="00597B33" w:rsidP="00597B33">
      <w:pPr>
        <w:pStyle w:val="Normal1"/>
        <w:numPr>
          <w:ilvl w:val="0"/>
          <w:numId w:val="18"/>
        </w:numPr>
        <w:contextualSpacing/>
        <w:rPr>
          <w:rFonts w:asciiTheme="minorHAnsi" w:eastAsia="Tahoma" w:hAnsiTheme="minorHAnsi" w:cstheme="minorHAnsi"/>
          <w:sz w:val="22"/>
          <w:szCs w:val="22"/>
        </w:rPr>
      </w:pPr>
      <w:r w:rsidRPr="00CE5D90">
        <w:rPr>
          <w:rFonts w:asciiTheme="minorHAnsi" w:eastAsia="Tahoma" w:hAnsiTheme="minorHAnsi" w:cstheme="minorHAnsi"/>
          <w:sz w:val="22"/>
          <w:szCs w:val="22"/>
        </w:rPr>
        <w:t>Treat childre</w:t>
      </w:r>
      <w:r>
        <w:rPr>
          <w:rFonts w:asciiTheme="minorHAnsi" w:eastAsia="Tahoma" w:hAnsiTheme="minorHAnsi" w:cstheme="minorHAnsi"/>
          <w:sz w:val="22"/>
          <w:szCs w:val="22"/>
        </w:rPr>
        <w:t xml:space="preserve">n, </w:t>
      </w:r>
      <w:r w:rsidRPr="00CE5D90">
        <w:rPr>
          <w:rFonts w:asciiTheme="minorHAnsi" w:eastAsia="Tahoma" w:hAnsiTheme="minorHAnsi" w:cstheme="minorHAnsi"/>
          <w:sz w:val="22"/>
          <w:szCs w:val="22"/>
        </w:rPr>
        <w:t>parents</w:t>
      </w:r>
      <w:r>
        <w:rPr>
          <w:rFonts w:asciiTheme="minorHAnsi" w:eastAsia="Tahoma" w:hAnsiTheme="minorHAnsi" w:cstheme="minorHAnsi"/>
          <w:sz w:val="22"/>
          <w:szCs w:val="22"/>
        </w:rPr>
        <w:t>,</w:t>
      </w:r>
      <w:r w:rsidRPr="00CE5D90">
        <w:rPr>
          <w:rFonts w:asciiTheme="minorHAnsi" w:eastAsia="Tahoma" w:hAnsiTheme="minorHAnsi" w:cstheme="minorHAnsi"/>
          <w:sz w:val="22"/>
          <w:szCs w:val="22"/>
        </w:rPr>
        <w:t xml:space="preserve"> other teachers </w:t>
      </w:r>
      <w:r>
        <w:rPr>
          <w:rFonts w:asciiTheme="minorHAnsi" w:eastAsia="Tahoma" w:hAnsiTheme="minorHAnsi" w:cstheme="minorHAnsi"/>
          <w:sz w:val="22"/>
          <w:szCs w:val="22"/>
        </w:rPr>
        <w:t xml:space="preserve">and volunteers </w:t>
      </w:r>
      <w:r w:rsidRPr="00CE5D90">
        <w:rPr>
          <w:rFonts w:asciiTheme="minorHAnsi" w:eastAsia="Tahoma" w:hAnsiTheme="minorHAnsi" w:cstheme="minorHAnsi"/>
          <w:sz w:val="22"/>
          <w:szCs w:val="22"/>
        </w:rPr>
        <w:t>with respect and dignity</w:t>
      </w:r>
    </w:p>
    <w:p w:rsidR="00597B33" w:rsidRPr="00C85EB8" w:rsidRDefault="00597B33" w:rsidP="00597B33">
      <w:pPr>
        <w:pStyle w:val="Normal1"/>
        <w:numPr>
          <w:ilvl w:val="0"/>
          <w:numId w:val="18"/>
        </w:numPr>
        <w:contextualSpacing/>
        <w:rPr>
          <w:rFonts w:asciiTheme="minorHAnsi" w:eastAsia="Tahoma" w:hAnsiTheme="minorHAnsi" w:cstheme="minorHAnsi"/>
          <w:sz w:val="22"/>
          <w:szCs w:val="22"/>
        </w:rPr>
      </w:pPr>
      <w:r w:rsidRPr="00C85EB8">
        <w:rPr>
          <w:rFonts w:asciiTheme="minorHAnsi" w:eastAsia="Tahoma" w:hAnsiTheme="minorHAnsi" w:cstheme="minorHAnsi"/>
          <w:sz w:val="22"/>
          <w:szCs w:val="22"/>
        </w:rPr>
        <w:t xml:space="preserve">Exhibit </w:t>
      </w:r>
      <w:r>
        <w:rPr>
          <w:rFonts w:asciiTheme="minorHAnsi" w:eastAsia="Tahoma" w:hAnsiTheme="minorHAnsi" w:cstheme="minorHAnsi"/>
          <w:sz w:val="22"/>
          <w:szCs w:val="22"/>
        </w:rPr>
        <w:t>e</w:t>
      </w:r>
      <w:r w:rsidRPr="00C85EB8">
        <w:rPr>
          <w:rFonts w:asciiTheme="minorHAnsi" w:eastAsia="Tahoma" w:hAnsiTheme="minorHAnsi" w:cstheme="minorHAnsi"/>
          <w:sz w:val="22"/>
          <w:szCs w:val="22"/>
        </w:rPr>
        <w:t>nthusiasm for our mission of “supporting and building on the child’s innate interest in exploring the natural world” through playing outdoors and &amp; engaging children in nature based activities</w:t>
      </w:r>
    </w:p>
    <w:p w:rsidR="00597B33" w:rsidRDefault="00597B33" w:rsidP="00597B33">
      <w:pPr>
        <w:pStyle w:val="Normal1"/>
        <w:numPr>
          <w:ilvl w:val="0"/>
          <w:numId w:val="18"/>
        </w:numPr>
        <w:contextualSpacing/>
        <w:rPr>
          <w:rFonts w:asciiTheme="minorHAnsi" w:eastAsia="Tahoma" w:hAnsiTheme="minorHAnsi" w:cstheme="minorHAnsi"/>
          <w:sz w:val="22"/>
          <w:szCs w:val="22"/>
        </w:rPr>
      </w:pPr>
      <w:r w:rsidRPr="00CE5D90">
        <w:rPr>
          <w:rFonts w:asciiTheme="minorHAnsi" w:eastAsia="Tahoma" w:hAnsiTheme="minorHAnsi" w:cstheme="minorHAnsi"/>
          <w:sz w:val="22"/>
          <w:szCs w:val="22"/>
        </w:rPr>
        <w:t>Patience and flexibility, ability to relate to young children and adults</w:t>
      </w:r>
    </w:p>
    <w:p w:rsidR="00597B33" w:rsidRDefault="00597B33" w:rsidP="00597B33">
      <w:pPr>
        <w:pStyle w:val="Normal1"/>
        <w:numPr>
          <w:ilvl w:val="0"/>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t>Assist with care of FMP permanent collections through a variety of activities including, but not limited to:</w:t>
      </w:r>
    </w:p>
    <w:p w:rsidR="00597B33" w:rsidRDefault="00597B33" w:rsidP="00597B33">
      <w:pPr>
        <w:pStyle w:val="Normal1"/>
        <w:numPr>
          <w:ilvl w:val="1"/>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t xml:space="preserve">Rehousing collections to </w:t>
      </w:r>
      <w:bookmarkStart w:id="1" w:name="_GoBack"/>
      <w:bookmarkEnd w:id="1"/>
      <w:r w:rsidRPr="0012084A">
        <w:rPr>
          <w:rFonts w:asciiTheme="minorHAnsi" w:eastAsia="Tahoma" w:hAnsiTheme="minorHAnsi" w:cstheme="minorHAnsi"/>
          <w:sz w:val="22"/>
          <w:szCs w:val="22"/>
        </w:rPr>
        <w:t>aid in long-term preservation</w:t>
      </w:r>
    </w:p>
    <w:p w:rsidR="00597B33" w:rsidRDefault="00597B33" w:rsidP="00597B33">
      <w:pPr>
        <w:pStyle w:val="Normal1"/>
        <w:numPr>
          <w:ilvl w:val="1"/>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t>Cleaning collections</w:t>
      </w:r>
    </w:p>
    <w:p w:rsidR="00597B33" w:rsidRDefault="00597B33" w:rsidP="00597B33">
      <w:pPr>
        <w:pStyle w:val="Normal1"/>
        <w:numPr>
          <w:ilvl w:val="1"/>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t>Organizing collections storage spaces</w:t>
      </w:r>
    </w:p>
    <w:p w:rsidR="00597B33" w:rsidRDefault="00597B33" w:rsidP="00597B33">
      <w:pPr>
        <w:pStyle w:val="Normal1"/>
        <w:numPr>
          <w:ilvl w:val="1"/>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lastRenderedPageBreak/>
        <w:t>Cataloging of FMP collections</w:t>
      </w:r>
    </w:p>
    <w:p w:rsidR="00597B33" w:rsidRDefault="00597B33" w:rsidP="00597B33">
      <w:pPr>
        <w:pStyle w:val="Normal1"/>
        <w:numPr>
          <w:ilvl w:val="1"/>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t>Assist with development and installation of FMP exhibits</w:t>
      </w:r>
    </w:p>
    <w:p w:rsidR="00597B33" w:rsidRPr="0012084A" w:rsidRDefault="00597B33" w:rsidP="00597B33">
      <w:pPr>
        <w:pStyle w:val="Normal1"/>
        <w:numPr>
          <w:ilvl w:val="1"/>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t>This includes long-term and short-term exhibits on a variety of primarily                                         natural history-related topics</w:t>
      </w:r>
    </w:p>
    <w:p w:rsidR="00597B33" w:rsidRPr="00881DD4" w:rsidRDefault="00597B33" w:rsidP="00597B33">
      <w:pPr>
        <w:pStyle w:val="Normal1"/>
        <w:numPr>
          <w:ilvl w:val="1"/>
          <w:numId w:val="18"/>
        </w:numPr>
        <w:contextualSpacing/>
        <w:rPr>
          <w:rFonts w:asciiTheme="minorHAnsi" w:eastAsia="Tahoma" w:hAnsiTheme="minorHAnsi" w:cstheme="minorHAnsi"/>
          <w:sz w:val="22"/>
          <w:szCs w:val="22"/>
        </w:rPr>
      </w:pPr>
      <w:r w:rsidRPr="0012084A">
        <w:rPr>
          <w:rFonts w:asciiTheme="minorHAnsi" w:eastAsia="Tahoma" w:hAnsiTheme="minorHAnsi" w:cstheme="minorHAnsi"/>
          <w:sz w:val="22"/>
          <w:szCs w:val="22"/>
        </w:rPr>
        <w:t>Activities may involve, among others, researching topics, choosing collection specimens and objects, writing t</w:t>
      </w:r>
      <w:r>
        <w:rPr>
          <w:rFonts w:asciiTheme="minorHAnsi" w:eastAsia="Tahoma" w:hAnsiTheme="minorHAnsi" w:cstheme="minorHAnsi"/>
          <w:sz w:val="22"/>
          <w:szCs w:val="22"/>
        </w:rPr>
        <w:t>ext, and un</w:t>
      </w:r>
      <w:r w:rsidRPr="0012084A">
        <w:rPr>
          <w:rFonts w:asciiTheme="minorHAnsi" w:eastAsia="Tahoma" w:hAnsiTheme="minorHAnsi" w:cstheme="minorHAnsi"/>
          <w:sz w:val="22"/>
          <w:szCs w:val="22"/>
        </w:rPr>
        <w:t>installing and installing exhibit materials in display/exhibit cases.</w:t>
      </w:r>
    </w:p>
    <w:p w:rsidR="00444F5B" w:rsidRPr="00444F5B" w:rsidRDefault="00444F5B" w:rsidP="00444F5B">
      <w:pPr>
        <w:pStyle w:val="Normal1"/>
        <w:contextualSpacing/>
        <w:rPr>
          <w:rFonts w:asciiTheme="minorHAnsi" w:eastAsia="Tahoma" w:hAnsiTheme="minorHAnsi" w:cstheme="minorHAnsi"/>
          <w:sz w:val="22"/>
          <w:szCs w:val="22"/>
        </w:rPr>
      </w:pPr>
    </w:p>
    <w:p w:rsidR="00AC7312" w:rsidRPr="00D24F7B" w:rsidRDefault="00D24F7B" w:rsidP="00AC7312">
      <w:pPr>
        <w:outlineLvl w:val="0"/>
        <w:rPr>
          <w:b/>
          <w:sz w:val="24"/>
          <w:u w:val="single"/>
        </w:rPr>
      </w:pPr>
      <w:r w:rsidRPr="00D24F7B">
        <w:rPr>
          <w:b/>
          <w:sz w:val="24"/>
          <w:u w:val="single"/>
        </w:rPr>
        <w:t>Marginal Functions:</w:t>
      </w:r>
    </w:p>
    <w:p w:rsidR="00444F5B" w:rsidRPr="00597B33" w:rsidRDefault="00B25D8D" w:rsidP="00444F5B">
      <w:pPr>
        <w:pStyle w:val="ListParagraph"/>
        <w:numPr>
          <w:ilvl w:val="0"/>
          <w:numId w:val="15"/>
        </w:numPr>
        <w:rPr>
          <w:rFonts w:asciiTheme="minorHAnsi" w:hAnsiTheme="minorHAnsi" w:cstheme="minorHAnsi"/>
          <w:sz w:val="22"/>
          <w:szCs w:val="22"/>
        </w:rPr>
      </w:pPr>
      <w:r w:rsidRPr="00597B33">
        <w:rPr>
          <w:rFonts w:asciiTheme="minorHAnsi" w:hAnsiTheme="minorHAnsi" w:cstheme="minorHAnsi"/>
          <w:sz w:val="22"/>
          <w:szCs w:val="22"/>
        </w:rPr>
        <w:t xml:space="preserve">Help set up, break down and attend our educational lectures and presentations. </w:t>
      </w:r>
    </w:p>
    <w:p w:rsidR="00597B33" w:rsidRDefault="00597B33" w:rsidP="00597B33">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A</w:t>
      </w:r>
      <w:r w:rsidRPr="00597B33">
        <w:rPr>
          <w:rFonts w:asciiTheme="minorHAnsi" w:hAnsiTheme="minorHAnsi" w:cstheme="minorHAnsi"/>
          <w:sz w:val="22"/>
          <w:szCs w:val="22"/>
        </w:rPr>
        <w:t>id in museum public programs while serving with youth from our loc</w:t>
      </w:r>
      <w:r>
        <w:rPr>
          <w:rFonts w:asciiTheme="minorHAnsi" w:hAnsiTheme="minorHAnsi" w:cstheme="minorHAnsi"/>
          <w:sz w:val="22"/>
          <w:szCs w:val="22"/>
        </w:rPr>
        <w:t>al schools during summer events, possibly including</w:t>
      </w:r>
      <w:r w:rsidRPr="00597B33">
        <w:rPr>
          <w:rFonts w:asciiTheme="minorHAnsi" w:hAnsiTheme="minorHAnsi" w:cstheme="minorHAnsi"/>
          <w:sz w:val="22"/>
          <w:szCs w:val="22"/>
        </w:rPr>
        <w:t xml:space="preserve"> one fundraising event (Feast with the Beasts) where they talk about their service with our trustees and museum members. </w:t>
      </w:r>
    </w:p>
    <w:p w:rsidR="00D24F7B" w:rsidRPr="00597B33" w:rsidRDefault="00261D94" w:rsidP="00597B33">
      <w:pPr>
        <w:pStyle w:val="ListParagraph"/>
        <w:numPr>
          <w:ilvl w:val="0"/>
          <w:numId w:val="15"/>
        </w:numPr>
        <w:rPr>
          <w:rFonts w:asciiTheme="minorHAnsi" w:hAnsiTheme="minorHAnsi" w:cstheme="minorHAnsi"/>
          <w:sz w:val="22"/>
          <w:szCs w:val="22"/>
        </w:rPr>
      </w:pPr>
      <w:r w:rsidRPr="00597B33">
        <w:rPr>
          <w:rFonts w:asciiTheme="minorHAnsi" w:hAnsiTheme="minorHAnsi" w:cstheme="minorHAnsi"/>
          <w:sz w:val="22"/>
          <w:szCs w:val="22"/>
        </w:rPr>
        <w:t>Disaster Recovery and Relief Service Activities as needed, including mucking out basements, general debris cleanup, supply distribution, providing childcare to volunteers, etc.</w:t>
      </w:r>
      <w:r w:rsidRPr="00597B33">
        <w:rPr>
          <w:rFonts w:asciiTheme="minorHAnsi" w:hAnsiTheme="minorHAnsi" w:cstheme="minorHAnsi"/>
          <w:sz w:val="22"/>
        </w:rPr>
        <w:t xml:space="preserve"> </w:t>
      </w:r>
      <w:r w:rsidR="00D24F7B" w:rsidRPr="00597B33">
        <w:rPr>
          <w:rFonts w:asciiTheme="minorHAnsi" w:hAnsiTheme="minorHAnsi" w:cstheme="minorHAnsi"/>
          <w:sz w:val="22"/>
        </w:rPr>
        <w:br/>
      </w:r>
    </w:p>
    <w:p w:rsidR="00AC7312" w:rsidRPr="00D24F7B" w:rsidRDefault="00D24F7B" w:rsidP="00AC7312">
      <w:pPr>
        <w:outlineLvl w:val="0"/>
        <w:rPr>
          <w:b/>
          <w:sz w:val="24"/>
          <w:u w:val="single"/>
        </w:rPr>
      </w:pPr>
      <w:r>
        <w:rPr>
          <w:b/>
          <w:sz w:val="24"/>
          <w:u w:val="single"/>
        </w:rPr>
        <w:t xml:space="preserve">Desired Qualifications: </w:t>
      </w:r>
    </w:p>
    <w:p w:rsidR="00444F5B" w:rsidRPr="00597B33" w:rsidRDefault="00597B33" w:rsidP="00597B33">
      <w:pPr>
        <w:spacing w:line="240" w:lineRule="auto"/>
      </w:pPr>
      <w:r w:rsidRPr="00CE5D90">
        <w:t>Public Speaking, Youth Development, Team Work, Leadership, Fine Arts/Crafts, Teaching/tutoring.</w:t>
      </w:r>
    </w:p>
    <w:p w:rsidR="00534991" w:rsidRDefault="00534991" w:rsidP="00534991">
      <w:pPr>
        <w:spacing w:after="0"/>
        <w:rPr>
          <w:b/>
          <w:sz w:val="24"/>
          <w:szCs w:val="24"/>
        </w:rPr>
      </w:pPr>
      <w:r>
        <w:rPr>
          <w:b/>
          <w:sz w:val="24"/>
          <w:szCs w:val="24"/>
        </w:rPr>
        <w:t>LEAP Minimum Qualifications: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US citizenship status or permanent legal resident; </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18 years of age or 17 years of age with written parental permission;</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Have a high school diploma or its equivalent or be willing to work towards a high school diploma or its equivalent as part of the service-year successful completion requirement; </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Have no criminal record of convictions for sex offenses or murder; </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Consent to and pass a National Service Criminal History Check and a State of Vermont AHS Child and Adult Abuse </w:t>
      </w:r>
      <w:r w:rsidRPr="00B25D8D">
        <w:rPr>
          <w:rFonts w:asciiTheme="minorHAnsi" w:hAnsiTheme="minorHAnsi" w:cstheme="minorHAnsi"/>
          <w:sz w:val="22"/>
        </w:rPr>
        <w:t>Registry</w:t>
      </w:r>
      <w:r w:rsidRPr="00B25D8D">
        <w:rPr>
          <w:rFonts w:asciiTheme="minorHAnsi" w:hAnsiTheme="minorHAnsi" w:cstheme="minorHAnsi"/>
          <w:color w:val="000000"/>
          <w:sz w:val="22"/>
        </w:rPr>
        <w:t xml:space="preserve"> Check;</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Commit to the Lyndon Economic opportunity AmeriCorps Program and its ethic of service and personal and professional development of its participants;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Ability and enthusiasm to drive to, attend, and participate in required </w:t>
      </w:r>
      <w:r w:rsidRPr="00B25D8D">
        <w:rPr>
          <w:rFonts w:asciiTheme="minorHAnsi" w:hAnsiTheme="minorHAnsi" w:cstheme="minorHAnsi"/>
          <w:sz w:val="22"/>
        </w:rPr>
        <w:t>training</w:t>
      </w:r>
      <w:r w:rsidRPr="00B25D8D">
        <w:rPr>
          <w:rFonts w:asciiTheme="minorHAnsi" w:hAnsiTheme="minorHAnsi" w:cstheme="minorHAnsi"/>
          <w:color w:val="000000"/>
          <w:sz w:val="22"/>
        </w:rPr>
        <w:t xml:space="preserve"> and events;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Commit</w:t>
      </w:r>
      <w:r w:rsidR="00422769" w:rsidRPr="00B25D8D">
        <w:rPr>
          <w:rFonts w:asciiTheme="minorHAnsi" w:hAnsiTheme="minorHAnsi" w:cstheme="minorHAnsi"/>
          <w:color w:val="000000"/>
          <w:sz w:val="22"/>
        </w:rPr>
        <w:t xml:space="preserve"> </w:t>
      </w:r>
      <w:r w:rsidRPr="00B25D8D">
        <w:rPr>
          <w:rFonts w:asciiTheme="minorHAnsi" w:hAnsiTheme="minorHAnsi" w:cstheme="minorHAnsi"/>
          <w:color w:val="000000"/>
          <w:sz w:val="22"/>
        </w:rPr>
        <w:t>to participating in the LEAP data collection process;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sz w:val="22"/>
        </w:rPr>
        <w:t>Commit</w:t>
      </w:r>
      <w:r w:rsidR="00422769" w:rsidRPr="00B25D8D">
        <w:rPr>
          <w:rFonts w:asciiTheme="minorHAnsi" w:hAnsiTheme="minorHAnsi" w:cstheme="minorHAnsi"/>
          <w:sz w:val="22"/>
        </w:rPr>
        <w:t xml:space="preserve"> </w:t>
      </w:r>
      <w:r w:rsidRPr="00B25D8D">
        <w:rPr>
          <w:rFonts w:asciiTheme="minorHAnsi" w:hAnsiTheme="minorHAnsi" w:cstheme="minorHAnsi"/>
          <w:sz w:val="22"/>
        </w:rPr>
        <w:t>to completing bi-weekly electronic timesheets;</w:t>
      </w:r>
    </w:p>
    <w:p w:rsidR="00F41C7B" w:rsidRPr="00D24F7B" w:rsidRDefault="00F41C7B" w:rsidP="00F41C7B">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Commit</w:t>
      </w:r>
      <w:r w:rsidR="00422769" w:rsidRPr="00B25D8D">
        <w:rPr>
          <w:rFonts w:asciiTheme="minorHAnsi" w:hAnsiTheme="minorHAnsi" w:cstheme="minorHAnsi"/>
          <w:color w:val="000000"/>
          <w:sz w:val="22"/>
        </w:rPr>
        <w:t xml:space="preserve"> </w:t>
      </w:r>
      <w:r w:rsidRPr="00B25D8D">
        <w:rPr>
          <w:rFonts w:asciiTheme="minorHAnsi" w:hAnsiTheme="minorHAnsi" w:cstheme="minorHAnsi"/>
          <w:color w:val="000000"/>
          <w:sz w:val="22"/>
        </w:rPr>
        <w:t>to participating in member evaluation process.</w:t>
      </w:r>
      <w:r w:rsidR="00D24F7B">
        <w:rPr>
          <w:rFonts w:asciiTheme="minorHAnsi" w:hAnsiTheme="minorHAnsi" w:cstheme="minorHAnsi"/>
          <w:color w:val="000000"/>
          <w:sz w:val="22"/>
        </w:rPr>
        <w:br/>
      </w:r>
    </w:p>
    <w:p w:rsidR="00F41C7B" w:rsidRPr="00D24F7B" w:rsidRDefault="00F41C7B" w:rsidP="00F41C7B">
      <w:pPr>
        <w:rPr>
          <w:rFonts w:cstheme="minorHAnsi"/>
          <w:b/>
          <w:sz w:val="24"/>
          <w:u w:val="single"/>
        </w:rPr>
      </w:pPr>
      <w:r w:rsidRPr="00D24F7B">
        <w:rPr>
          <w:rFonts w:cstheme="minorHAnsi"/>
          <w:b/>
          <w:sz w:val="24"/>
          <w:u w:val="single"/>
        </w:rPr>
        <w:t>Benefits of Service:</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Education Award upon successful completion of service;</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Student loan forbearance;</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Training</w:t>
      </w:r>
      <w:r w:rsidR="006B2924" w:rsidRPr="00B25D8D">
        <w:rPr>
          <w:rFonts w:asciiTheme="minorHAnsi" w:hAnsiTheme="minorHAnsi" w:cstheme="minorHAnsi"/>
          <w:color w:val="000000"/>
          <w:sz w:val="22"/>
        </w:rPr>
        <w:t xml:space="preserve"> and professional development</w:t>
      </w:r>
      <w:r w:rsidRPr="00B25D8D">
        <w:rPr>
          <w:rFonts w:asciiTheme="minorHAnsi" w:hAnsiTheme="minorHAnsi" w:cstheme="minorHAnsi"/>
          <w:color w:val="000000"/>
          <w:sz w:val="22"/>
        </w:rPr>
        <w:t xml:space="preserve"> opportunities through host site, LEAP, and SerVermont;</w:t>
      </w:r>
    </w:p>
    <w:p w:rsidR="0009650D" w:rsidRPr="00B25D8D" w:rsidRDefault="0009650D"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Mileage reimbursement for service-related travel;</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Access to Schools</w:t>
      </w:r>
      <w:r w:rsidR="006B2924" w:rsidRPr="00B25D8D">
        <w:rPr>
          <w:rFonts w:asciiTheme="minorHAnsi" w:hAnsiTheme="minorHAnsi" w:cstheme="minorHAnsi"/>
          <w:color w:val="000000"/>
          <w:sz w:val="22"/>
        </w:rPr>
        <w:t>/Employers</w:t>
      </w:r>
      <w:r w:rsidRPr="00B25D8D">
        <w:rPr>
          <w:rFonts w:asciiTheme="minorHAnsi" w:hAnsiTheme="minorHAnsi" w:cstheme="minorHAnsi"/>
          <w:color w:val="000000"/>
          <w:sz w:val="22"/>
        </w:rPr>
        <w:t xml:space="preserve"> of National Service and AmeriCorps alumni network;</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Access to free Member Assistance Program; </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Free or reduced priced housing via host site organization or the Vermont State University – Lyndon Campus;</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Access to 3SquaresVT SNAP benefits;</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lastRenderedPageBreak/>
        <w:t>Access to professional development funds and mileage reimbursement for service-related travel;</w:t>
      </w:r>
    </w:p>
    <w:p w:rsidR="00AC7312" w:rsidRDefault="00F41C7B" w:rsidP="00AC7312">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Full Time positions only: access to health care and childcare assistance. </w:t>
      </w:r>
    </w:p>
    <w:p w:rsidR="00B25D8D" w:rsidRPr="00B25D8D" w:rsidRDefault="00B25D8D" w:rsidP="00B25D8D">
      <w:pPr>
        <w:pStyle w:val="ListParagraph"/>
        <w:pBdr>
          <w:top w:val="nil"/>
          <w:left w:val="nil"/>
          <w:bottom w:val="nil"/>
          <w:right w:val="nil"/>
          <w:between w:val="nil"/>
        </w:pBdr>
        <w:rPr>
          <w:rFonts w:asciiTheme="minorHAnsi" w:hAnsiTheme="minorHAnsi" w:cstheme="minorHAnsi"/>
          <w:color w:val="000000"/>
          <w:sz w:val="22"/>
        </w:rPr>
      </w:pPr>
    </w:p>
    <w:p w:rsidR="00E70BF8" w:rsidRPr="00D24F7B" w:rsidRDefault="00D24F7B" w:rsidP="00AC7312">
      <w:pPr>
        <w:rPr>
          <w:b/>
          <w:sz w:val="24"/>
          <w:u w:val="single"/>
        </w:rPr>
      </w:pPr>
      <w:r>
        <w:rPr>
          <w:b/>
          <w:sz w:val="24"/>
          <w:u w:val="single"/>
        </w:rPr>
        <w:t xml:space="preserve">Service Conditions: </w:t>
      </w:r>
    </w:p>
    <w:p w:rsidR="00597B33" w:rsidRPr="00C03D50" w:rsidRDefault="00597B33" w:rsidP="00597B33">
      <w:pPr>
        <w:spacing w:line="240" w:lineRule="auto"/>
        <w:rPr>
          <w:b/>
          <w:u w:val="single"/>
        </w:rPr>
      </w:pPr>
      <w:r>
        <w:t>Discovery Camps are p</w:t>
      </w:r>
      <w:r w:rsidRPr="00CE5D90">
        <w:t xml:space="preserve">rimarily indoors in the museum’s Balch </w:t>
      </w:r>
      <w:r>
        <w:t>Nature School</w:t>
      </w:r>
      <w:r w:rsidRPr="00CE5D90">
        <w:t xml:space="preserve"> building (</w:t>
      </w:r>
      <w:r>
        <w:t>8am</w:t>
      </w:r>
      <w:r w:rsidRPr="00CE5D90">
        <w:t>-4</w:t>
      </w:r>
      <w:r>
        <w:t>pm), plus daily outdoor time in the preschool play yard</w:t>
      </w:r>
      <w:r w:rsidRPr="00CE5D90">
        <w:t xml:space="preserve">. Use of museum and its campus is encouraged. </w:t>
      </w:r>
    </w:p>
    <w:p w:rsidR="00597B33" w:rsidRPr="00187872" w:rsidRDefault="00597B33" w:rsidP="00597B33">
      <w:pPr>
        <w:spacing w:line="240" w:lineRule="auto"/>
      </w:pPr>
      <w:r>
        <w:t xml:space="preserve">Other camps use the museum campus, STEM Lab, museum classrooms and museum main hall as spaces of learning. </w:t>
      </w:r>
    </w:p>
    <w:p w:rsidR="00597B33" w:rsidRPr="00597B33" w:rsidRDefault="00597B33" w:rsidP="00597B33">
      <w:pPr>
        <w:pStyle w:val="NormalWeb"/>
        <w:shd w:val="clear" w:color="auto" w:fill="FFFFFF"/>
        <w:spacing w:after="0"/>
        <w:rPr>
          <w:rFonts w:ascii="Calibri" w:hAnsi="Calibri" w:cs="Calibri"/>
          <w:b/>
          <w:color w:val="000000"/>
          <w:sz w:val="22"/>
          <w:szCs w:val="22"/>
          <w:bdr w:val="none" w:sz="0" w:space="0" w:color="auto" w:frame="1"/>
        </w:rPr>
      </w:pPr>
      <w:r w:rsidRPr="00597B33">
        <w:rPr>
          <w:rFonts w:ascii="Calibri" w:hAnsi="Calibri" w:cs="Calibri"/>
          <w:b/>
          <w:color w:val="000000"/>
          <w:sz w:val="22"/>
          <w:szCs w:val="22"/>
          <w:bdr w:val="none" w:sz="0" w:space="0" w:color="auto" w:frame="1"/>
        </w:rPr>
        <w:t>Tentative Hours for 13 weeks:</w:t>
      </w:r>
    </w:p>
    <w:p w:rsidR="00597B33" w:rsidRPr="00597B33" w:rsidRDefault="00597B33" w:rsidP="00597B33">
      <w:pPr>
        <w:pStyle w:val="NormalWeb"/>
        <w:numPr>
          <w:ilvl w:val="0"/>
          <w:numId w:val="19"/>
        </w:numPr>
        <w:shd w:val="clear" w:color="auto" w:fill="FFFFFF"/>
        <w:spacing w:after="0"/>
        <w:rPr>
          <w:rFonts w:ascii="Calibri" w:hAnsi="Calibri" w:cs="Calibri"/>
          <w:color w:val="000000"/>
          <w:sz w:val="22"/>
          <w:szCs w:val="22"/>
          <w:bdr w:val="none" w:sz="0" w:space="0" w:color="auto" w:frame="1"/>
        </w:rPr>
      </w:pPr>
      <w:r w:rsidRPr="00597B33">
        <w:rPr>
          <w:rFonts w:ascii="Calibri" w:hAnsi="Calibri" w:cs="Calibri"/>
          <w:b/>
          <w:color w:val="000000"/>
          <w:sz w:val="22"/>
          <w:szCs w:val="22"/>
          <w:bdr w:val="none" w:sz="0" w:space="0" w:color="auto" w:frame="1"/>
        </w:rPr>
        <w:t>8:30 am to 4:30 pm</w:t>
      </w:r>
      <w:r w:rsidRPr="00597B33">
        <w:rPr>
          <w:rFonts w:ascii="Calibri" w:hAnsi="Calibri" w:cs="Calibri"/>
          <w:color w:val="000000"/>
          <w:sz w:val="22"/>
          <w:szCs w:val="22"/>
          <w:bdr w:val="none" w:sz="0" w:space="0" w:color="auto" w:frame="1"/>
        </w:rPr>
        <w:t xml:space="preserve"> with appropriate breaks plus mandatory trainings and meetings (includes professional development training time):</w:t>
      </w:r>
    </w:p>
    <w:p w:rsidR="00597B33" w:rsidRPr="00597B33" w:rsidRDefault="00597B33" w:rsidP="00597B33">
      <w:pPr>
        <w:pStyle w:val="NormalWeb"/>
        <w:numPr>
          <w:ilvl w:val="0"/>
          <w:numId w:val="19"/>
        </w:numPr>
        <w:shd w:val="clear" w:color="auto" w:fill="FFFFFF"/>
        <w:spacing w:after="0"/>
        <w:rPr>
          <w:rFonts w:ascii="Calibri" w:hAnsi="Calibri" w:cs="Calibri"/>
          <w:color w:val="000000"/>
          <w:sz w:val="22"/>
          <w:szCs w:val="22"/>
          <w:bdr w:val="none" w:sz="0" w:space="0" w:color="auto" w:frame="1"/>
        </w:rPr>
      </w:pPr>
      <w:r w:rsidRPr="00597B33">
        <w:rPr>
          <w:rFonts w:ascii="Calibri" w:hAnsi="Calibri" w:cs="Calibri"/>
          <w:b/>
          <w:color w:val="000000"/>
          <w:sz w:val="22"/>
          <w:szCs w:val="22"/>
          <w:bdr w:val="none" w:sz="0" w:space="0" w:color="auto" w:frame="1"/>
        </w:rPr>
        <w:t>6 weeks</w:t>
      </w:r>
      <w:r w:rsidRPr="00597B33">
        <w:rPr>
          <w:rFonts w:ascii="Calibri" w:hAnsi="Calibri" w:cs="Calibri"/>
          <w:color w:val="000000"/>
          <w:sz w:val="22"/>
          <w:szCs w:val="22"/>
          <w:bdr w:val="none" w:sz="0" w:space="0" w:color="auto" w:frame="1"/>
        </w:rPr>
        <w:t xml:space="preserve"> as Assistant to Discovery Camps, </w:t>
      </w:r>
      <w:r w:rsidRPr="00597B33">
        <w:rPr>
          <w:rFonts w:ascii="Calibri" w:hAnsi="Calibri" w:cs="Calibri"/>
          <w:b/>
          <w:color w:val="000000"/>
          <w:sz w:val="22"/>
          <w:szCs w:val="22"/>
          <w:bdr w:val="none" w:sz="0" w:space="0" w:color="auto" w:frame="1"/>
        </w:rPr>
        <w:t>7 weeks</w:t>
      </w:r>
      <w:r w:rsidRPr="00597B33">
        <w:rPr>
          <w:rFonts w:ascii="Calibri" w:hAnsi="Calibri" w:cs="Calibri"/>
          <w:color w:val="000000"/>
          <w:sz w:val="22"/>
          <w:szCs w:val="22"/>
          <w:bdr w:val="none" w:sz="0" w:space="0" w:color="auto" w:frame="1"/>
        </w:rPr>
        <w:t xml:space="preserve"> to assist with our Collections Department</w:t>
      </w:r>
    </w:p>
    <w:p w:rsidR="00444F5B" w:rsidRPr="00877339" w:rsidRDefault="00597B33" w:rsidP="00597B33">
      <w:pPr>
        <w:pStyle w:val="NormalWeb"/>
        <w:numPr>
          <w:ilvl w:val="0"/>
          <w:numId w:val="19"/>
        </w:numPr>
        <w:shd w:val="clear" w:color="auto" w:fill="FFFFFF"/>
        <w:spacing w:before="0" w:beforeAutospacing="0" w:after="0" w:afterAutospacing="0"/>
        <w:rPr>
          <w:rFonts w:ascii="Segoe UI" w:hAnsi="Segoe UI" w:cs="Segoe UI"/>
          <w:color w:val="242424"/>
          <w:sz w:val="23"/>
          <w:szCs w:val="23"/>
        </w:rPr>
      </w:pPr>
      <w:r w:rsidRPr="00597B33">
        <w:rPr>
          <w:rFonts w:ascii="Calibri" w:hAnsi="Calibri" w:cs="Calibri"/>
          <w:b/>
          <w:color w:val="000000"/>
          <w:sz w:val="22"/>
          <w:szCs w:val="22"/>
          <w:bdr w:val="none" w:sz="0" w:space="0" w:color="auto" w:frame="1"/>
        </w:rPr>
        <w:t>Occasional evening, overnight, and weekend duties</w:t>
      </w:r>
      <w:r w:rsidRPr="00597B33">
        <w:rPr>
          <w:rFonts w:ascii="Calibri" w:hAnsi="Calibri" w:cs="Calibri"/>
          <w:color w:val="000000"/>
          <w:sz w:val="22"/>
          <w:szCs w:val="22"/>
          <w:bdr w:val="none" w:sz="0" w:space="0" w:color="auto" w:frame="1"/>
        </w:rPr>
        <w:t>: including museum scout sleepovers, Franklin’s Guide sleepover, and assisting with public programs and events as needed.</w:t>
      </w:r>
      <w:r w:rsidR="00877339">
        <w:rPr>
          <w:rFonts w:ascii="Calibri" w:hAnsi="Calibri" w:cs="Calibri"/>
          <w:color w:val="000000"/>
          <w:sz w:val="22"/>
          <w:szCs w:val="22"/>
          <w:bdr w:val="none" w:sz="0" w:space="0" w:color="auto" w:frame="1"/>
        </w:rPr>
        <w:br/>
      </w:r>
    </w:p>
    <w:p w:rsidR="00B25D8D" w:rsidRDefault="00B25D8D" w:rsidP="00B25D8D">
      <w:r w:rsidRPr="00E70BF8">
        <w:rPr>
          <w:b/>
        </w:rPr>
        <w:t>Position begins:</w:t>
      </w:r>
      <w:r>
        <w:t xml:space="preserve">  </w:t>
      </w:r>
      <w:r w:rsidR="00444F5B">
        <w:rPr>
          <w:u w:val="single"/>
        </w:rPr>
        <w:t>May 15</w:t>
      </w:r>
      <w:r>
        <w:rPr>
          <w:u w:val="single"/>
        </w:rPr>
        <w:t>, 2025</w:t>
      </w:r>
      <w:r w:rsidRPr="00BE54ED">
        <w:tab/>
      </w:r>
      <w:r w:rsidRPr="00BE54ED">
        <w:tab/>
      </w:r>
      <w:r>
        <w:rPr>
          <w:b/>
        </w:rPr>
        <w:t xml:space="preserve">Position </w:t>
      </w:r>
      <w:r w:rsidRPr="00E70BF8">
        <w:rPr>
          <w:b/>
        </w:rPr>
        <w:t>ends:</w:t>
      </w:r>
      <w:r>
        <w:t xml:space="preserve"> </w:t>
      </w:r>
      <w:r w:rsidR="00597B33">
        <w:rPr>
          <w:u w:val="single"/>
        </w:rPr>
        <w:t>August 22</w:t>
      </w:r>
      <w:r>
        <w:rPr>
          <w:u w:val="single"/>
        </w:rPr>
        <w:t>, 2025</w:t>
      </w:r>
    </w:p>
    <w:p w:rsidR="00AC7312" w:rsidRPr="003F4360" w:rsidRDefault="00AC7312" w:rsidP="00AC7312">
      <w:pPr>
        <w:spacing w:after="0" w:line="240" w:lineRule="auto"/>
        <w:rPr>
          <w:i/>
        </w:rPr>
      </w:pPr>
      <w:r w:rsidRPr="003F4360">
        <w:rPr>
          <w:i/>
        </w:rPr>
        <w:t>This position is: (check one)</w:t>
      </w:r>
      <w:bookmarkStart w:id="2" w:name="Check4"/>
    </w:p>
    <w:bookmarkEnd w:id="2"/>
    <w:p w:rsidR="0060408A" w:rsidRDefault="0060408A" w:rsidP="0060408A">
      <w:pPr>
        <w:spacing w:after="0" w:line="240" w:lineRule="auto"/>
      </w:pPr>
      <w:r w:rsidRPr="00CC1D91">
        <w:rPr>
          <w:b/>
        </w:rPr>
        <w:t>___</w:t>
      </w:r>
      <w:r w:rsidRPr="00A55FAD">
        <w:rPr>
          <w:b/>
        </w:rPr>
        <w:t xml:space="preserve">Full Time: </w:t>
      </w:r>
      <w:r w:rsidRPr="00A55FAD">
        <w:t>Requires 1,700 hours for an avera</w:t>
      </w:r>
      <w:r>
        <w:t>ge of 36 hours per week for one year</w:t>
      </w:r>
      <w:r w:rsidRPr="00A55FAD">
        <w:t>.   Member will receive a living allowance of $</w:t>
      </w:r>
      <w:r w:rsidR="00032531">
        <w:t>25,5</w:t>
      </w:r>
      <w:r>
        <w:t>00</w:t>
      </w:r>
      <w:r w:rsidRPr="00A55FAD">
        <w:t xml:space="preserve"> (pre-tax), and an education award of $</w:t>
      </w:r>
      <w:r>
        <w:t>7,395</w:t>
      </w:r>
      <w:r w:rsidRPr="00A55FAD">
        <w:t xml:space="preserve"> (pre-tax) upon successful completion of service.  Other benefits include health insurance, federal school loan forbearance, and various training opportunities.</w:t>
      </w:r>
    </w:p>
    <w:p w:rsidR="00110B34" w:rsidRDefault="00110B34" w:rsidP="0060408A">
      <w:pPr>
        <w:spacing w:after="0" w:line="240" w:lineRule="auto"/>
      </w:pPr>
    </w:p>
    <w:p w:rsidR="00110B34" w:rsidRPr="00A55FAD" w:rsidRDefault="00110B34" w:rsidP="0060408A">
      <w:pPr>
        <w:spacing w:after="0" w:line="240" w:lineRule="auto"/>
      </w:pPr>
      <w:r w:rsidRPr="00A55FAD">
        <w:rPr>
          <w:b/>
        </w:rPr>
        <w:t>__</w:t>
      </w:r>
      <w:r>
        <w:rPr>
          <w:b/>
        </w:rPr>
        <w:t>_Half</w:t>
      </w:r>
      <w:r w:rsidRPr="00A55FAD">
        <w:rPr>
          <w:b/>
        </w:rPr>
        <w:t xml:space="preserve"> Time: </w:t>
      </w:r>
      <w:r>
        <w:t>Requires 900</w:t>
      </w:r>
      <w:r w:rsidRPr="00A55FAD">
        <w:t xml:space="preserve"> hours of service. Member will r</w:t>
      </w:r>
      <w:r>
        <w:t>eceive a living allowance of $13,500</w:t>
      </w:r>
      <w:r w:rsidRPr="00A55FAD">
        <w:t xml:space="preserve"> (pre-tax), and an educat</w:t>
      </w:r>
      <w:r>
        <w:t xml:space="preserve">ion award of $3,697.50 </w:t>
      </w:r>
      <w:r w:rsidRPr="00A55FAD">
        <w:t>(pre-tax) upon successful completion of service.  Other benefits include federal school loan forbearance, and various training opportunities.</w:t>
      </w:r>
      <w:r>
        <w:t xml:space="preserve"> </w:t>
      </w:r>
    </w:p>
    <w:p w:rsidR="0060408A" w:rsidRPr="00A55FAD" w:rsidRDefault="0060408A" w:rsidP="0060408A">
      <w:pPr>
        <w:spacing w:after="0" w:line="240" w:lineRule="auto"/>
        <w:rPr>
          <w:b/>
        </w:rPr>
      </w:pPr>
    </w:p>
    <w:p w:rsidR="0060408A" w:rsidRDefault="0060408A" w:rsidP="0060408A">
      <w:pPr>
        <w:spacing w:after="0" w:line="240" w:lineRule="auto"/>
      </w:pPr>
      <w:r w:rsidRPr="00A55FAD">
        <w:rPr>
          <w:b/>
        </w:rPr>
        <w:t>_</w:t>
      </w:r>
      <w:proofErr w:type="spellStart"/>
      <w:r w:rsidR="00444F5B">
        <w:rPr>
          <w:b/>
        </w:rPr>
        <w:t>X</w:t>
      </w:r>
      <w:r w:rsidRPr="00A55FAD">
        <w:rPr>
          <w:b/>
        </w:rPr>
        <w:t>_</w:t>
      </w:r>
      <w:r>
        <w:rPr>
          <w:b/>
        </w:rPr>
        <w:t>_</w:t>
      </w:r>
      <w:r w:rsidRPr="00A55FAD">
        <w:rPr>
          <w:b/>
        </w:rPr>
        <w:t>Quarter</w:t>
      </w:r>
      <w:proofErr w:type="spellEnd"/>
      <w:r w:rsidRPr="00A55FAD">
        <w:rPr>
          <w:b/>
        </w:rPr>
        <w:t xml:space="preserve"> Time: </w:t>
      </w:r>
      <w:r w:rsidRPr="00A55FAD">
        <w:t>Requires 450 hours of service. Member will r</w:t>
      </w:r>
      <w:r>
        <w:t>eceive a living allowance of $</w:t>
      </w:r>
      <w:r w:rsidR="00032531">
        <w:t>6,750</w:t>
      </w:r>
      <w:r w:rsidRPr="00A55FAD">
        <w:t xml:space="preserve"> (pre-tax), and an educat</w:t>
      </w:r>
      <w:r>
        <w:t xml:space="preserve">ion award of $1,956.35 </w:t>
      </w:r>
      <w:r w:rsidRPr="00A55FAD">
        <w:t>(pre-tax) upon successful completion of service.  Other benefits include federal school loan forbearance, and various training opportunities.</w:t>
      </w:r>
      <w:r>
        <w:t xml:space="preserve"> </w:t>
      </w:r>
    </w:p>
    <w:p w:rsidR="00CC1D91" w:rsidRDefault="00CC1D91" w:rsidP="003F4360">
      <w:pPr>
        <w:spacing w:after="0" w:line="240" w:lineRule="auto"/>
      </w:pPr>
    </w:p>
    <w:p w:rsidR="00F934AA" w:rsidRPr="00066358" w:rsidRDefault="00CC1D91" w:rsidP="003F4360">
      <w:pPr>
        <w:spacing w:after="0" w:line="240" w:lineRule="auto"/>
      </w:pPr>
      <w:r w:rsidRPr="00CC1D91">
        <w:rPr>
          <w:b/>
        </w:rPr>
        <w:t>___</w:t>
      </w:r>
      <w:r>
        <w:t xml:space="preserve"> </w:t>
      </w:r>
      <w:proofErr w:type="gramStart"/>
      <w:r w:rsidR="00066358">
        <w:rPr>
          <w:b/>
        </w:rPr>
        <w:t>Other</w:t>
      </w:r>
      <w:proofErr w:type="gramEnd"/>
      <w:r w:rsidR="00066358">
        <w:rPr>
          <w:b/>
        </w:rPr>
        <w:t xml:space="preserve">: </w:t>
      </w:r>
      <w:r w:rsidR="00066358">
        <w:t>please contact LEAP by phone to discuss any other slot types that may be of interest.</w:t>
      </w:r>
    </w:p>
    <w:p w:rsidR="00AC7312" w:rsidRPr="00CC1D91" w:rsidRDefault="00AC7312" w:rsidP="00AC7312">
      <w:pPr>
        <w:spacing w:after="0" w:line="240" w:lineRule="auto"/>
        <w:rPr>
          <w:b/>
        </w:rPr>
      </w:pPr>
    </w:p>
    <w:p w:rsidR="00AC7312" w:rsidRPr="00CC1D91" w:rsidRDefault="00AC7312" w:rsidP="00AC7312">
      <w:pPr>
        <w:spacing w:after="0" w:line="240" w:lineRule="auto"/>
        <w:rPr>
          <w:b/>
        </w:rPr>
      </w:pPr>
      <w:r w:rsidRPr="00CC1D91">
        <w:rPr>
          <w:b/>
        </w:rPr>
        <w:t>This position (check one)</w:t>
      </w:r>
    </w:p>
    <w:p w:rsidR="00AC7312" w:rsidRPr="00CC1D91" w:rsidRDefault="00AC7312" w:rsidP="00AC7312">
      <w:pPr>
        <w:spacing w:after="0" w:line="240" w:lineRule="auto"/>
        <w:ind w:firstLine="720"/>
        <w:rPr>
          <w:b/>
        </w:rPr>
      </w:pPr>
      <w:r w:rsidRPr="00CC1D91">
        <w:rPr>
          <w:b/>
        </w:rPr>
        <w:t>__</w:t>
      </w:r>
      <w:proofErr w:type="spellStart"/>
      <w:r w:rsidR="00B25D8D">
        <w:rPr>
          <w:b/>
        </w:rPr>
        <w:t>X</w:t>
      </w:r>
      <w:r w:rsidR="003F4360" w:rsidRPr="00CC1D91">
        <w:rPr>
          <w:b/>
        </w:rPr>
        <w:t>_</w:t>
      </w:r>
      <w:r w:rsidRPr="00CC1D91">
        <w:rPr>
          <w:b/>
        </w:rPr>
        <w:t>does</w:t>
      </w:r>
      <w:proofErr w:type="spellEnd"/>
    </w:p>
    <w:p w:rsidR="00AC7312" w:rsidRPr="00CC1D91" w:rsidRDefault="00AC7312" w:rsidP="00AC7312">
      <w:pPr>
        <w:spacing w:after="0" w:line="240" w:lineRule="auto"/>
        <w:ind w:firstLine="720"/>
        <w:rPr>
          <w:b/>
        </w:rPr>
      </w:pPr>
      <w:r w:rsidRPr="00CC1D91">
        <w:rPr>
          <w:b/>
        </w:rPr>
        <w:t>__</w:t>
      </w:r>
      <w:r w:rsidR="003F4360" w:rsidRPr="00CC1D91">
        <w:rPr>
          <w:b/>
        </w:rPr>
        <w:t>_</w:t>
      </w:r>
      <w:r w:rsidRPr="00CC1D91">
        <w:rPr>
          <w:b/>
        </w:rPr>
        <w:t>does not</w:t>
      </w:r>
    </w:p>
    <w:p w:rsidR="00110B34" w:rsidRPr="00B25D8D" w:rsidRDefault="00AC7312" w:rsidP="00BA06F5">
      <w:pPr>
        <w:spacing w:after="0" w:line="240" w:lineRule="auto"/>
      </w:pPr>
      <w:proofErr w:type="gramStart"/>
      <w:r w:rsidRPr="00A55FAD">
        <w:t>have</w:t>
      </w:r>
      <w:proofErr w:type="gramEnd"/>
      <w:r w:rsidRPr="00A55FAD">
        <w:t xml:space="preserve"> recurring access to vulnerable populations (youth, persons over 60, individuals with disabilities).</w:t>
      </w:r>
    </w:p>
    <w:p w:rsidR="00110B34" w:rsidRDefault="00110B34" w:rsidP="00BA06F5">
      <w:pPr>
        <w:spacing w:after="0" w:line="240" w:lineRule="auto"/>
        <w:rPr>
          <w:b/>
          <w:u w:val="single"/>
        </w:rPr>
      </w:pPr>
    </w:p>
    <w:p w:rsidR="00AC7312" w:rsidRDefault="00AC7312" w:rsidP="00BA06F5">
      <w:pPr>
        <w:spacing w:after="0" w:line="240" w:lineRule="auto"/>
      </w:pPr>
      <w:r w:rsidRPr="00A55FAD">
        <w:rPr>
          <w:b/>
          <w:u w:val="single"/>
        </w:rPr>
        <w:t>To Apply</w:t>
      </w:r>
      <w:r w:rsidRPr="00A55FAD">
        <w:t xml:space="preserve">: </w:t>
      </w:r>
    </w:p>
    <w:p w:rsidR="00AC7312" w:rsidRPr="00A55FAD" w:rsidRDefault="00AC7312" w:rsidP="00AC7312">
      <w:r w:rsidRPr="00A55FAD">
        <w:t>For questions about this position or to send additional materials:</w:t>
      </w:r>
    </w:p>
    <w:p w:rsidR="00B25D8D" w:rsidRDefault="00B25D8D" w:rsidP="00B25D8D">
      <w:pPr>
        <w:spacing w:after="0" w:line="240" w:lineRule="auto"/>
        <w:jc w:val="center"/>
      </w:pPr>
      <w:r>
        <w:t xml:space="preserve">Karina Weiss, Director of Education </w:t>
      </w:r>
    </w:p>
    <w:p w:rsidR="00B25D8D" w:rsidRDefault="00B25D8D" w:rsidP="00B25D8D">
      <w:pPr>
        <w:spacing w:after="0" w:line="240" w:lineRule="auto"/>
        <w:jc w:val="center"/>
      </w:pPr>
      <w:r>
        <w:t>Fairbanks Museum &amp; Planetarium</w:t>
      </w:r>
    </w:p>
    <w:p w:rsidR="00B25D8D" w:rsidRDefault="00B25D8D" w:rsidP="00B25D8D">
      <w:pPr>
        <w:spacing w:after="0" w:line="240" w:lineRule="auto"/>
        <w:jc w:val="center"/>
      </w:pPr>
      <w:r>
        <w:lastRenderedPageBreak/>
        <w:t>1302 Main Street</w:t>
      </w:r>
    </w:p>
    <w:p w:rsidR="00B25D8D" w:rsidRDefault="00B25D8D" w:rsidP="00B25D8D">
      <w:pPr>
        <w:spacing w:after="0" w:line="240" w:lineRule="auto"/>
        <w:jc w:val="center"/>
      </w:pPr>
      <w:r>
        <w:t xml:space="preserve">St. </w:t>
      </w:r>
      <w:proofErr w:type="spellStart"/>
      <w:r>
        <w:t>Johnsbury</w:t>
      </w:r>
      <w:proofErr w:type="spellEnd"/>
      <w:r>
        <w:t>, VT 05819</w:t>
      </w:r>
    </w:p>
    <w:p w:rsidR="00B25D8D" w:rsidRDefault="00B25D8D" w:rsidP="00B25D8D">
      <w:pPr>
        <w:spacing w:after="0" w:line="240" w:lineRule="auto"/>
        <w:jc w:val="center"/>
        <w:rPr>
          <w:rFonts w:eastAsia="Times New Roman"/>
        </w:rPr>
      </w:pPr>
      <w:r>
        <w:rPr>
          <w:rFonts w:eastAsia="Times New Roman"/>
        </w:rPr>
        <w:t>(802) 748-2372</w:t>
      </w:r>
    </w:p>
    <w:p w:rsidR="00B25D8D" w:rsidRDefault="00B25D8D" w:rsidP="00B25D8D">
      <w:pPr>
        <w:spacing w:after="0" w:line="240" w:lineRule="auto"/>
        <w:jc w:val="center"/>
      </w:pPr>
      <w:r>
        <w:rPr>
          <w:rFonts w:eastAsia="Times New Roman"/>
        </w:rPr>
        <w:t xml:space="preserve"> kweiss@fairbanksmuseum.org</w:t>
      </w:r>
    </w:p>
    <w:p w:rsidR="00AC7312" w:rsidRPr="007B156B" w:rsidRDefault="00AC7312" w:rsidP="00AC7312">
      <w:pPr>
        <w:rPr>
          <w:b/>
          <w:u w:val="single"/>
        </w:rPr>
      </w:pPr>
      <w:r w:rsidRPr="00F934AA">
        <w:rPr>
          <w:b/>
        </w:rPr>
        <w:t xml:space="preserve">Application deadline: </w:t>
      </w:r>
      <w:r w:rsidR="007B156B">
        <w:rPr>
          <w:b/>
        </w:rPr>
        <w:t xml:space="preserve"> </w:t>
      </w:r>
      <w:r w:rsidR="00B25D8D">
        <w:rPr>
          <w:b/>
          <w:u w:val="single"/>
        </w:rPr>
        <w:t>April 30, 2025</w:t>
      </w:r>
    </w:p>
    <w:p w:rsidR="00AC7312" w:rsidRPr="00CC1D91" w:rsidRDefault="00AC7312" w:rsidP="00CC1D91">
      <w:pPr>
        <w:rPr>
          <w:b/>
          <w:u w:val="single"/>
        </w:rPr>
      </w:pPr>
      <w:r w:rsidRPr="00A55FAD">
        <w:t xml:space="preserve">Additional information on AmeriCorps is available at </w:t>
      </w:r>
      <w:r w:rsidRPr="00A55FAD">
        <w:rPr>
          <w:i/>
        </w:rPr>
        <w:t>www.americorps.org.</w:t>
      </w:r>
    </w:p>
    <w:p w:rsidR="00B22A69" w:rsidRPr="00CC1D91" w:rsidRDefault="00B22A69" w:rsidP="00B22A69">
      <w:pPr>
        <w:pStyle w:val="BodyText"/>
        <w:jc w:val="center"/>
        <w:rPr>
          <w:rFonts w:ascii="Calibri" w:hAnsi="Calibri"/>
          <w:sz w:val="20"/>
          <w:szCs w:val="22"/>
        </w:rPr>
      </w:pPr>
      <w:r w:rsidRPr="00CC1D91">
        <w:rPr>
          <w:rFonts w:ascii="Calibri" w:hAnsi="Calibri"/>
          <w:b/>
          <w:sz w:val="20"/>
          <w:szCs w:val="22"/>
        </w:rPr>
        <w:t xml:space="preserve">The Lyndon Economic opportunity AmeriCorps Program (LEAP) is hosted by </w:t>
      </w:r>
      <w:r w:rsidR="00032531">
        <w:rPr>
          <w:rFonts w:ascii="Calibri" w:hAnsi="Calibri"/>
          <w:b/>
          <w:sz w:val="20"/>
          <w:szCs w:val="22"/>
        </w:rPr>
        <w:t>V</w:t>
      </w:r>
      <w:r>
        <w:rPr>
          <w:rFonts w:ascii="Calibri" w:hAnsi="Calibri"/>
          <w:b/>
          <w:sz w:val="20"/>
          <w:szCs w:val="22"/>
        </w:rPr>
        <w:t xml:space="preserve">ermont </w:t>
      </w:r>
      <w:r w:rsidR="00032531">
        <w:rPr>
          <w:rFonts w:ascii="Calibri" w:hAnsi="Calibri"/>
          <w:b/>
          <w:sz w:val="20"/>
          <w:szCs w:val="22"/>
        </w:rPr>
        <w:t xml:space="preserve">State </w:t>
      </w:r>
      <w:r>
        <w:rPr>
          <w:rFonts w:ascii="Calibri" w:hAnsi="Calibri"/>
          <w:b/>
          <w:sz w:val="20"/>
          <w:szCs w:val="22"/>
        </w:rPr>
        <w:t xml:space="preserve">University </w:t>
      </w:r>
      <w:r w:rsidR="00032531">
        <w:rPr>
          <w:rFonts w:ascii="Calibri" w:hAnsi="Calibri"/>
          <w:b/>
          <w:sz w:val="20"/>
          <w:szCs w:val="22"/>
        </w:rPr>
        <w:t xml:space="preserve">– Lyndon </w:t>
      </w:r>
      <w:r w:rsidRPr="00CC1D91">
        <w:rPr>
          <w:rFonts w:ascii="Calibri" w:hAnsi="Calibri"/>
          <w:b/>
          <w:sz w:val="20"/>
          <w:szCs w:val="22"/>
        </w:rPr>
        <w:t>and is an Equal Opportunity Employer.  Positions are open to all applicants without regard to race, color, national origin, ethnicity, disability, age, gender, gender identity, sexual orientation, political affiliation, veteran’s status, religion or creed.</w:t>
      </w:r>
    </w:p>
    <w:p w:rsidR="0085401A" w:rsidRPr="00CC1D91" w:rsidRDefault="0085401A" w:rsidP="00B22A69">
      <w:pPr>
        <w:pStyle w:val="BodyText"/>
        <w:jc w:val="center"/>
        <w:rPr>
          <w:rFonts w:ascii="Calibri" w:hAnsi="Calibri"/>
          <w:sz w:val="20"/>
          <w:szCs w:val="22"/>
        </w:rPr>
      </w:pPr>
    </w:p>
    <w:sectPr w:rsidR="0085401A" w:rsidRPr="00CC1D91" w:rsidSect="00BA06F5">
      <w:headerReference w:type="even" r:id="rId11"/>
      <w:headerReference w:type="default" r:id="rId12"/>
      <w:footerReference w:type="even" r:id="rId13"/>
      <w:footerReference w:type="default" r:id="rId14"/>
      <w:head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91" w:rsidRDefault="00FC6291" w:rsidP="00FC11A5">
      <w:pPr>
        <w:spacing w:after="0" w:line="240" w:lineRule="auto"/>
      </w:pPr>
      <w:r>
        <w:separator/>
      </w:r>
    </w:p>
  </w:endnote>
  <w:endnote w:type="continuationSeparator" w:id="0">
    <w:p w:rsidR="00FC6291" w:rsidRDefault="00FC6291" w:rsidP="00FC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A6" w:rsidRPr="003712E3" w:rsidRDefault="00E8639C" w:rsidP="00F145BF">
    <w:pPr>
      <w:pStyle w:val="Header"/>
      <w:jc w:val="center"/>
      <w:rPr>
        <w:rFonts w:ascii="Times New Roman" w:hAnsi="Times New Roman" w:cs="Times New Roman"/>
        <w:b/>
        <w:color w:val="FFFFFF" w:themeColor="background1"/>
        <w:sz w:val="48"/>
        <w:szCs w:val="48"/>
      </w:rPr>
    </w:pPr>
    <w:r>
      <w:rPr>
        <w:rFonts w:ascii="Times New Roman" w:hAnsi="Times New Roman" w:cs="Times New Roman"/>
        <w:b/>
        <w:noProof/>
        <w:color w:val="FFFFFF" w:themeColor="background1"/>
        <w:sz w:val="48"/>
        <w:szCs w:val="48"/>
      </w:rPr>
      <mc:AlternateContent>
        <mc:Choice Requires="wps">
          <w:drawing>
            <wp:anchor distT="0" distB="0" distL="114300" distR="114300" simplePos="0" relativeHeight="251667456" behindDoc="1" locked="0" layoutInCell="1" allowOverlap="1">
              <wp:simplePos x="0" y="0"/>
              <wp:positionH relativeFrom="margin">
                <wp:posOffset>-807085</wp:posOffset>
              </wp:positionH>
              <wp:positionV relativeFrom="paragraph">
                <wp:posOffset>-36195</wp:posOffset>
              </wp:positionV>
              <wp:extent cx="7557135" cy="534670"/>
              <wp:effectExtent l="2540" t="1905" r="317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3467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1F81" id="Rectangle 7" o:spid="_x0000_s1026" style="position:absolute;margin-left:-63.55pt;margin-top:-2.85pt;width:595.05pt;height:42.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" fillcolor="#4f81bd [3204]" stroked="f" strokecolor="#f2f2f2 [3041]" strokeweight="3pt">
              <v:shadow color="#243f60 [1604]" opacity=".5" offset="1pt"/>
              <w10:wrap anchorx="margin"/>
            </v:rect>
          </w:pict>
        </mc:Fallback>
      </mc:AlternateContent>
    </w:r>
  </w:p>
  <w:p w:rsidR="00FC11A5" w:rsidRDefault="00FC11A5" w:rsidP="00F145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A5" w:rsidRDefault="00FC11A5">
    <w:pPr>
      <w:pStyle w:val="Footer"/>
    </w:pPr>
  </w:p>
  <w:p w:rsidR="00FC11A5" w:rsidRDefault="00FC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91" w:rsidRDefault="00FC6291" w:rsidP="00FC11A5">
      <w:pPr>
        <w:spacing w:after="0" w:line="240" w:lineRule="auto"/>
      </w:pPr>
      <w:r>
        <w:separator/>
      </w:r>
    </w:p>
  </w:footnote>
  <w:footnote w:type="continuationSeparator" w:id="0">
    <w:p w:rsidR="00FC6291" w:rsidRDefault="00FC6291" w:rsidP="00FC1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60" w:rsidRPr="003F4360" w:rsidRDefault="003F4360" w:rsidP="003F4360">
    <w:pPr>
      <w:pStyle w:val="Header"/>
      <w:spacing w:before="120"/>
      <w:jc w:val="center"/>
      <w:rPr>
        <w:rFonts w:ascii="Times New Roman" w:hAnsi="Times New Roman" w:cs="Times New Roman"/>
        <w:b/>
        <w:color w:val="FFFFFF" w:themeColor="background1"/>
        <w:sz w:val="40"/>
        <w:szCs w:val="48"/>
      </w:rPr>
    </w:pPr>
    <w:r w:rsidRPr="003F4360">
      <w:rPr>
        <w:rFonts w:ascii="Times New Roman" w:hAnsi="Times New Roman" w:cs="Times New Roman"/>
        <w:b/>
        <w:color w:val="FFFFFF" w:themeColor="background1"/>
        <w:sz w:val="40"/>
        <w:szCs w:val="48"/>
      </w:rPr>
      <w:t>Lyndon Economic opportunity AmeriCorps Program</w:t>
    </w:r>
  </w:p>
  <w:p w:rsidR="00FC11A5" w:rsidRDefault="00FC1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A5" w:rsidRPr="003F4360" w:rsidRDefault="003F4360" w:rsidP="00F13DA4">
    <w:pPr>
      <w:pStyle w:val="Header"/>
      <w:spacing w:before="120"/>
      <w:jc w:val="center"/>
      <w:rPr>
        <w:rFonts w:ascii="Times New Roman" w:hAnsi="Times New Roman" w:cs="Times New Roman"/>
        <w:b/>
        <w:color w:val="FFFFFF" w:themeColor="background1"/>
        <w:sz w:val="40"/>
        <w:szCs w:val="48"/>
      </w:rPr>
    </w:pPr>
    <w:r w:rsidRPr="003F4360">
      <w:rPr>
        <w:rFonts w:ascii="Times New Roman" w:hAnsi="Times New Roman" w:cs="Times New Roman"/>
        <w:b/>
        <w:color w:val="FFFFFF" w:themeColor="background1"/>
        <w:sz w:val="40"/>
        <w:szCs w:val="48"/>
      </w:rPr>
      <w:t>Lyndon Economic opportunity AmeriCorps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A6" w:rsidRPr="006D5789" w:rsidRDefault="00E8639C" w:rsidP="000A59A6">
    <w:pPr>
      <w:pStyle w:val="Header"/>
      <w:spacing w:before="120"/>
      <w:jc w:val="center"/>
      <w:rPr>
        <w:b/>
        <w:color w:val="FFFFFF" w:themeColor="background1"/>
        <w:sz w:val="48"/>
        <w:szCs w:val="48"/>
      </w:rPr>
    </w:pPr>
    <w:r>
      <w:rPr>
        <w:b/>
        <w:noProof/>
        <w:color w:val="FFFFFF" w:themeColor="background1"/>
        <w:sz w:val="48"/>
        <w:szCs w:val="48"/>
      </w:rPr>
      <mc:AlternateContent>
        <mc:Choice Requires="wps">
          <w:drawing>
            <wp:anchor distT="0" distB="0" distL="114300" distR="114300" simplePos="0" relativeHeight="251678720" behindDoc="1" locked="0" layoutInCell="1" allowOverlap="1">
              <wp:simplePos x="0" y="0"/>
              <wp:positionH relativeFrom="margin">
                <wp:posOffset>-807085</wp:posOffset>
              </wp:positionH>
              <wp:positionV relativeFrom="paragraph">
                <wp:posOffset>29845</wp:posOffset>
              </wp:positionV>
              <wp:extent cx="7557135" cy="515620"/>
              <wp:effectExtent l="2540" t="1270" r="3175"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762F" id="Rectangle 12" o:spid="_x0000_s1026" style="position:absolute;margin-left:-63.55pt;margin-top:2.35pt;width:595.05pt;height:40.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" fillcolor="#4f81bd [3204]" stroked="f" strokecolor="#f2f2f2 [3041]" strokeweight="3pt">
              <v:shadow color="#243f60 [1604]" opacity=".5" offset="1pt"/>
              <w10:wrap anchorx="margin"/>
            </v:rect>
          </w:pict>
        </mc:Fallback>
      </mc:AlternateContent>
    </w:r>
    <w:r w:rsidR="000A59A6" w:rsidRPr="006D5789">
      <w:rPr>
        <w:b/>
        <w:color w:val="FFFFFF" w:themeColor="background1"/>
        <w:sz w:val="48"/>
        <w:szCs w:val="48"/>
      </w:rPr>
      <w:t>VHCB AmeriCorps</w:t>
    </w:r>
  </w:p>
  <w:p w:rsidR="000A59A6" w:rsidRDefault="000A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F1218"/>
    <w:multiLevelType w:val="hybridMultilevel"/>
    <w:tmpl w:val="BB8A2206"/>
    <w:lvl w:ilvl="0" w:tplc="A7DE8D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2BF1"/>
    <w:multiLevelType w:val="hybridMultilevel"/>
    <w:tmpl w:val="CE7C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A22E7"/>
    <w:multiLevelType w:val="hybridMultilevel"/>
    <w:tmpl w:val="62D0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A0B72"/>
    <w:multiLevelType w:val="hybridMultilevel"/>
    <w:tmpl w:val="A0C0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D114C"/>
    <w:multiLevelType w:val="hybridMultilevel"/>
    <w:tmpl w:val="ABD22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9757BC"/>
    <w:multiLevelType w:val="hybridMultilevel"/>
    <w:tmpl w:val="30F23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43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ED67C2"/>
    <w:multiLevelType w:val="multilevel"/>
    <w:tmpl w:val="8902A9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9504004"/>
    <w:multiLevelType w:val="multilevel"/>
    <w:tmpl w:val="45343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1B353C"/>
    <w:multiLevelType w:val="hybridMultilevel"/>
    <w:tmpl w:val="DAC8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B6E68"/>
    <w:multiLevelType w:val="hybridMultilevel"/>
    <w:tmpl w:val="D0B4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24C7C"/>
    <w:multiLevelType w:val="multilevel"/>
    <w:tmpl w:val="0DD875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D013634"/>
    <w:multiLevelType w:val="hybridMultilevel"/>
    <w:tmpl w:val="435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12010"/>
    <w:multiLevelType w:val="hybridMultilevel"/>
    <w:tmpl w:val="6F04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F1669"/>
    <w:multiLevelType w:val="hybridMultilevel"/>
    <w:tmpl w:val="C3D2F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9C35AC"/>
    <w:multiLevelType w:val="multilevel"/>
    <w:tmpl w:val="0790867C"/>
    <w:lvl w:ilvl="0">
      <w:start w:val="1"/>
      <w:numFmt w:val="bullet"/>
      <w:lvlText w:val=""/>
      <w:lvlJc w:val="left"/>
      <w:pPr>
        <w:ind w:left="0" w:firstLine="360"/>
      </w:pPr>
      <w:rPr>
        <w:rFonts w:ascii="Symbol" w:hAnsi="Symbol" w:hint="default"/>
        <w:sz w:val="22"/>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6" w15:restartNumberingAfterBreak="0">
    <w:nsid w:val="7DFD2743"/>
    <w:multiLevelType w:val="multilevel"/>
    <w:tmpl w:val="F3361B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7E9E486A"/>
    <w:multiLevelType w:val="hybridMultilevel"/>
    <w:tmpl w:val="7C34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052BC"/>
    <w:multiLevelType w:val="hybridMultilevel"/>
    <w:tmpl w:val="553C6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0"/>
  </w:num>
  <w:num w:numId="4">
    <w:abstractNumId w:val="16"/>
  </w:num>
  <w:num w:numId="5">
    <w:abstractNumId w:val="7"/>
  </w:num>
  <w:num w:numId="6">
    <w:abstractNumId w:val="8"/>
  </w:num>
  <w:num w:numId="7">
    <w:abstractNumId w:val="11"/>
  </w:num>
  <w:num w:numId="8">
    <w:abstractNumId w:val="2"/>
  </w:num>
  <w:num w:numId="9">
    <w:abstractNumId w:val="3"/>
  </w:num>
  <w:num w:numId="10">
    <w:abstractNumId w:val="1"/>
  </w:num>
  <w:num w:numId="11">
    <w:abstractNumId w:val="4"/>
  </w:num>
  <w:num w:numId="12">
    <w:abstractNumId w:val="9"/>
  </w:num>
  <w:num w:numId="13">
    <w:abstractNumId w:val="14"/>
  </w:num>
  <w:num w:numId="14">
    <w:abstractNumId w:val="10"/>
  </w:num>
  <w:num w:numId="15">
    <w:abstractNumId w:val="17"/>
  </w:num>
  <w:num w:numId="16">
    <w:abstractNumId w:val="15"/>
  </w:num>
  <w:num w:numId="17">
    <w:abstractNumId w:val="13"/>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A5"/>
    <w:rsid w:val="000014B7"/>
    <w:rsid w:val="00001DF9"/>
    <w:rsid w:val="000024BB"/>
    <w:rsid w:val="0000350D"/>
    <w:rsid w:val="00003933"/>
    <w:rsid w:val="0002151A"/>
    <w:rsid w:val="00032531"/>
    <w:rsid w:val="00066358"/>
    <w:rsid w:val="0009650D"/>
    <w:rsid w:val="000A59A6"/>
    <w:rsid w:val="000B7DE5"/>
    <w:rsid w:val="0010495D"/>
    <w:rsid w:val="00110B34"/>
    <w:rsid w:val="001553B2"/>
    <w:rsid w:val="00172765"/>
    <w:rsid w:val="001D6AFB"/>
    <w:rsid w:val="002414EB"/>
    <w:rsid w:val="00253030"/>
    <w:rsid w:val="00261D94"/>
    <w:rsid w:val="002643BE"/>
    <w:rsid w:val="00286F21"/>
    <w:rsid w:val="002C06DB"/>
    <w:rsid w:val="00333675"/>
    <w:rsid w:val="003712E3"/>
    <w:rsid w:val="00391828"/>
    <w:rsid w:val="003B4FC1"/>
    <w:rsid w:val="003D6EA6"/>
    <w:rsid w:val="003F4360"/>
    <w:rsid w:val="004108DD"/>
    <w:rsid w:val="00422769"/>
    <w:rsid w:val="00444F5B"/>
    <w:rsid w:val="00465688"/>
    <w:rsid w:val="004C2A9C"/>
    <w:rsid w:val="004D4D28"/>
    <w:rsid w:val="00534991"/>
    <w:rsid w:val="00597B33"/>
    <w:rsid w:val="005F2087"/>
    <w:rsid w:val="005F78EE"/>
    <w:rsid w:val="0060408A"/>
    <w:rsid w:val="00655F67"/>
    <w:rsid w:val="006B2924"/>
    <w:rsid w:val="006C6F49"/>
    <w:rsid w:val="006D5789"/>
    <w:rsid w:val="006E2CE1"/>
    <w:rsid w:val="006F6D82"/>
    <w:rsid w:val="007578E3"/>
    <w:rsid w:val="007B156B"/>
    <w:rsid w:val="0080747A"/>
    <w:rsid w:val="0085401A"/>
    <w:rsid w:val="008737AF"/>
    <w:rsid w:val="00877339"/>
    <w:rsid w:val="0088639D"/>
    <w:rsid w:val="008A61E4"/>
    <w:rsid w:val="009510A5"/>
    <w:rsid w:val="00971582"/>
    <w:rsid w:val="0099593F"/>
    <w:rsid w:val="00A22FE1"/>
    <w:rsid w:val="00A52B8C"/>
    <w:rsid w:val="00A67D2A"/>
    <w:rsid w:val="00AC7312"/>
    <w:rsid w:val="00AD68C9"/>
    <w:rsid w:val="00B22A69"/>
    <w:rsid w:val="00B25D8D"/>
    <w:rsid w:val="00B77B9E"/>
    <w:rsid w:val="00BA06F5"/>
    <w:rsid w:val="00BA56B4"/>
    <w:rsid w:val="00BA75E9"/>
    <w:rsid w:val="00BC2EB2"/>
    <w:rsid w:val="00BC4BC9"/>
    <w:rsid w:val="00C8740B"/>
    <w:rsid w:val="00CC1D91"/>
    <w:rsid w:val="00D24F7B"/>
    <w:rsid w:val="00DD16C4"/>
    <w:rsid w:val="00E20DA9"/>
    <w:rsid w:val="00E3478B"/>
    <w:rsid w:val="00E42441"/>
    <w:rsid w:val="00E43FF3"/>
    <w:rsid w:val="00E6528A"/>
    <w:rsid w:val="00E70BF8"/>
    <w:rsid w:val="00E74CD6"/>
    <w:rsid w:val="00E8639C"/>
    <w:rsid w:val="00F127AC"/>
    <w:rsid w:val="00F13DA4"/>
    <w:rsid w:val="00F145BF"/>
    <w:rsid w:val="00F41C7B"/>
    <w:rsid w:val="00F64B77"/>
    <w:rsid w:val="00F934AA"/>
    <w:rsid w:val="00FB3D8F"/>
    <w:rsid w:val="00FC11A5"/>
    <w:rsid w:val="00FC6291"/>
    <w:rsid w:val="00FD6447"/>
    <w:rsid w:val="00FF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B9866"/>
  <w15:docId w15:val="{083E6668-9BF0-4ADA-868A-429E08E3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A5"/>
  </w:style>
  <w:style w:type="paragraph" w:styleId="Footer">
    <w:name w:val="footer"/>
    <w:basedOn w:val="Normal"/>
    <w:link w:val="FooterChar"/>
    <w:uiPriority w:val="99"/>
    <w:unhideWhenUsed/>
    <w:rsid w:val="00FC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A5"/>
  </w:style>
  <w:style w:type="paragraph" w:styleId="BalloonText">
    <w:name w:val="Balloon Text"/>
    <w:basedOn w:val="Normal"/>
    <w:link w:val="BalloonTextChar"/>
    <w:uiPriority w:val="99"/>
    <w:semiHidden/>
    <w:unhideWhenUsed/>
    <w:rsid w:val="00FC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A5"/>
    <w:rPr>
      <w:rFonts w:ascii="Tahoma" w:hAnsi="Tahoma" w:cs="Tahoma"/>
      <w:sz w:val="16"/>
      <w:szCs w:val="16"/>
    </w:rPr>
  </w:style>
  <w:style w:type="paragraph" w:styleId="NoSpacing">
    <w:name w:val="No Spacing"/>
    <w:link w:val="NoSpacingChar"/>
    <w:uiPriority w:val="1"/>
    <w:qFormat/>
    <w:rsid w:val="0088639D"/>
    <w:pPr>
      <w:spacing w:after="0" w:line="240" w:lineRule="auto"/>
    </w:pPr>
  </w:style>
  <w:style w:type="character" w:customStyle="1" w:styleId="NoSpacingChar">
    <w:name w:val="No Spacing Char"/>
    <w:basedOn w:val="DefaultParagraphFont"/>
    <w:link w:val="NoSpacing"/>
    <w:uiPriority w:val="1"/>
    <w:rsid w:val="0088639D"/>
    <w:rPr>
      <w:rFonts w:eastAsiaTheme="minorEastAsia"/>
    </w:rPr>
  </w:style>
  <w:style w:type="paragraph" w:styleId="ListParagraph">
    <w:name w:val="List Paragraph"/>
    <w:basedOn w:val="Normal"/>
    <w:uiPriority w:val="34"/>
    <w:qFormat/>
    <w:rsid w:val="008A61E4"/>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AC731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C7312"/>
    <w:rPr>
      <w:rFonts w:ascii="Times New Roman" w:eastAsia="Times New Roman" w:hAnsi="Times New Roman" w:cs="Times New Roman"/>
      <w:sz w:val="24"/>
      <w:szCs w:val="20"/>
    </w:rPr>
  </w:style>
  <w:style w:type="character" w:styleId="Hyperlink">
    <w:name w:val="Hyperlink"/>
    <w:basedOn w:val="DefaultParagraphFont"/>
    <w:rsid w:val="00AC7312"/>
    <w:rPr>
      <w:color w:val="0000FF"/>
      <w:u w:val="single"/>
    </w:rPr>
  </w:style>
  <w:style w:type="paragraph" w:customStyle="1" w:styleId="Normal1">
    <w:name w:val="Normal1"/>
    <w:rsid w:val="00FF0C4B"/>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444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1109">
      <w:bodyDiv w:val="1"/>
      <w:marLeft w:val="0"/>
      <w:marRight w:val="0"/>
      <w:marTop w:val="0"/>
      <w:marBottom w:val="0"/>
      <w:divBdr>
        <w:top w:val="none" w:sz="0" w:space="0" w:color="auto"/>
        <w:left w:val="none" w:sz="0" w:space="0" w:color="auto"/>
        <w:bottom w:val="none" w:sz="0" w:space="0" w:color="auto"/>
        <w:right w:val="none" w:sz="0" w:space="0" w:color="auto"/>
      </w:divBdr>
    </w:div>
    <w:div w:id="783885486">
      <w:bodyDiv w:val="1"/>
      <w:marLeft w:val="0"/>
      <w:marRight w:val="0"/>
      <w:marTop w:val="0"/>
      <w:marBottom w:val="0"/>
      <w:divBdr>
        <w:top w:val="none" w:sz="0" w:space="0" w:color="auto"/>
        <w:left w:val="none" w:sz="0" w:space="0" w:color="auto"/>
        <w:bottom w:val="none" w:sz="0" w:space="0" w:color="auto"/>
        <w:right w:val="none" w:sz="0" w:space="0" w:color="auto"/>
      </w:divBdr>
    </w:div>
    <w:div w:id="896742629">
      <w:bodyDiv w:val="1"/>
      <w:marLeft w:val="0"/>
      <w:marRight w:val="0"/>
      <w:marTop w:val="0"/>
      <w:marBottom w:val="0"/>
      <w:divBdr>
        <w:top w:val="none" w:sz="0" w:space="0" w:color="auto"/>
        <w:left w:val="none" w:sz="0" w:space="0" w:color="auto"/>
        <w:bottom w:val="none" w:sz="0" w:space="0" w:color="auto"/>
        <w:right w:val="none" w:sz="0" w:space="0" w:color="auto"/>
      </w:divBdr>
    </w:div>
    <w:div w:id="17870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5D1AF8-92B6-44F0-80FA-E084B657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VHCB AmeriCorps</vt:lpstr>
    </vt:vector>
  </TitlesOfParts>
  <Company>Section 1</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VHCB AmeriCorps</dc:title>
  <dc:subject>Member Handbook</dc:subject>
  <dc:creator>What is AmeriCorps?</dc:creator>
  <cp:lastModifiedBy>Nelson, Hannah R.</cp:lastModifiedBy>
  <cp:revision>3</cp:revision>
  <cp:lastPrinted>2013-08-28T19:36:00Z</cp:lastPrinted>
  <dcterms:created xsi:type="dcterms:W3CDTF">2025-04-15T18:43:00Z</dcterms:created>
  <dcterms:modified xsi:type="dcterms:W3CDTF">2025-04-15T19:03:00Z</dcterms:modified>
</cp:coreProperties>
</file>